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883" w:rsidRDefault="00081883" w:rsidP="00081883">
      <w:pPr>
        <w:pStyle w:val="a3"/>
        <w:spacing w:before="0"/>
        <w:jc w:val="right"/>
        <w:rPr>
          <w:rFonts w:ascii="Arial" w:hAnsi="Arial" w:cs="Arial"/>
          <w:sz w:val="26"/>
          <w:szCs w:val="26"/>
        </w:rPr>
      </w:pPr>
      <w:bookmarkStart w:id="0" w:name="_GoBack"/>
      <w:bookmarkEnd w:id="0"/>
    </w:p>
    <w:p w:rsidR="00081883" w:rsidRDefault="00081883" w:rsidP="00081883">
      <w:pPr>
        <w:pStyle w:val="a3"/>
        <w:spacing w:before="0"/>
        <w:rPr>
          <w:rFonts w:ascii="Arial" w:hAnsi="Arial" w:cs="Arial"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6C959E3" wp14:editId="458A1B54">
            <wp:simplePos x="0" y="0"/>
            <wp:positionH relativeFrom="column">
              <wp:posOffset>2567940</wp:posOffset>
            </wp:positionH>
            <wp:positionV relativeFrom="paragraph">
              <wp:posOffset>90805</wp:posOffset>
            </wp:positionV>
            <wp:extent cx="609600" cy="701040"/>
            <wp:effectExtent l="0" t="0" r="0" b="3810"/>
            <wp:wrapSquare wrapText="bothSides"/>
            <wp:docPr id="2" name="Рисунок 2" descr="C:\Users\KurushinaNA\Desktop\герб 2007 го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urushinaNA\Desktop\герб 2007 год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81883" w:rsidRDefault="00081883" w:rsidP="00081883">
      <w:pPr>
        <w:pStyle w:val="a3"/>
        <w:spacing w:before="0"/>
        <w:ind w:left="0" w:firstLine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br w:type="textWrapping" w:clear="all"/>
      </w:r>
    </w:p>
    <w:p w:rsidR="00081883" w:rsidRDefault="00081883" w:rsidP="00081883">
      <w:pPr>
        <w:pStyle w:val="2"/>
        <w:spacing w:line="20" w:lineRule="atLeast"/>
        <w:contextualSpacing/>
        <w:rPr>
          <w:i w:val="0"/>
          <w:iCs w:val="0"/>
          <w:sz w:val="32"/>
          <w:szCs w:val="32"/>
        </w:rPr>
      </w:pPr>
      <w:r w:rsidRPr="006846B7">
        <w:rPr>
          <w:i w:val="0"/>
          <w:iCs w:val="0"/>
          <w:sz w:val="32"/>
          <w:szCs w:val="32"/>
        </w:rPr>
        <w:t xml:space="preserve">АДМИНИСТРАЦИЯ </w:t>
      </w:r>
      <w:r>
        <w:rPr>
          <w:i w:val="0"/>
          <w:iCs w:val="0"/>
          <w:sz w:val="32"/>
          <w:szCs w:val="32"/>
        </w:rPr>
        <w:t xml:space="preserve"> </w:t>
      </w:r>
    </w:p>
    <w:p w:rsidR="00081883" w:rsidRPr="006846B7" w:rsidRDefault="00081883" w:rsidP="00081883">
      <w:pPr>
        <w:pStyle w:val="2"/>
        <w:spacing w:line="20" w:lineRule="atLeast"/>
        <w:contextualSpacing/>
        <w:rPr>
          <w:i w:val="0"/>
          <w:iCs w:val="0"/>
          <w:sz w:val="32"/>
          <w:szCs w:val="32"/>
        </w:rPr>
      </w:pPr>
      <w:r>
        <w:rPr>
          <w:i w:val="0"/>
          <w:iCs w:val="0"/>
          <w:sz w:val="32"/>
          <w:szCs w:val="32"/>
        </w:rPr>
        <w:t>УПОРОВСКОГО</w:t>
      </w:r>
      <w:r w:rsidRPr="006846B7">
        <w:rPr>
          <w:i w:val="0"/>
          <w:iCs w:val="0"/>
          <w:sz w:val="32"/>
          <w:szCs w:val="32"/>
        </w:rPr>
        <w:t xml:space="preserve"> МУНИЦИПАЛЬНОГО РАЙОНА</w:t>
      </w:r>
    </w:p>
    <w:p w:rsidR="00081883" w:rsidRDefault="00081883" w:rsidP="00081883">
      <w:pPr>
        <w:spacing w:line="20" w:lineRule="atLeast"/>
        <w:contextualSpacing/>
        <w:rPr>
          <w:b/>
          <w:sz w:val="32"/>
          <w:szCs w:val="3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473264" wp14:editId="6C650E1A">
                <wp:simplePos x="0" y="0"/>
                <wp:positionH relativeFrom="column">
                  <wp:posOffset>0</wp:posOffset>
                </wp:positionH>
                <wp:positionV relativeFrom="paragraph">
                  <wp:posOffset>76835</wp:posOffset>
                </wp:positionV>
                <wp:extent cx="6055995" cy="0"/>
                <wp:effectExtent l="32385" t="30480" r="36195" b="36195"/>
                <wp:wrapNone/>
                <wp:docPr id="36" name="Прямая соединительная линия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5995" cy="0"/>
                        </a:xfrm>
                        <a:prstGeom prst="line">
                          <a:avLst/>
                        </a:prstGeom>
                        <a:noFill/>
                        <a:ln w="60325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05pt" to="476.8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" strokeweight="4.75pt">
                <v:stroke linestyle="thickThin"/>
              </v:line>
            </w:pict>
          </mc:Fallback>
        </mc:AlternateContent>
      </w:r>
    </w:p>
    <w:p w:rsidR="00081883" w:rsidRDefault="00081883" w:rsidP="00081883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81883" w:rsidRDefault="005A5197" w:rsidP="00081883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32"/>
          <w:szCs w:val="32"/>
        </w:rPr>
        <w:t>П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 xml:space="preserve"> О С Т</w:t>
      </w:r>
      <w:r w:rsidR="00081883" w:rsidRPr="00DE5B73">
        <w:rPr>
          <w:rFonts w:ascii="Times New Roman" w:hAnsi="Times New Roman" w:cs="Times New Roman"/>
          <w:b/>
          <w:sz w:val="32"/>
          <w:szCs w:val="32"/>
        </w:rPr>
        <w:t xml:space="preserve"> А </w:t>
      </w:r>
      <w:r>
        <w:rPr>
          <w:rFonts w:ascii="Times New Roman" w:hAnsi="Times New Roman" w:cs="Times New Roman"/>
          <w:b/>
          <w:sz w:val="32"/>
          <w:szCs w:val="32"/>
        </w:rPr>
        <w:t>Н</w:t>
      </w:r>
      <w:r w:rsidR="00081883" w:rsidRPr="00DE5B73">
        <w:rPr>
          <w:rFonts w:ascii="Times New Roman" w:hAnsi="Times New Roman" w:cs="Times New Roman"/>
          <w:b/>
          <w:sz w:val="32"/>
          <w:szCs w:val="32"/>
        </w:rPr>
        <w:t xml:space="preserve"> О </w:t>
      </w:r>
      <w:r>
        <w:rPr>
          <w:rFonts w:ascii="Times New Roman" w:hAnsi="Times New Roman" w:cs="Times New Roman"/>
          <w:b/>
          <w:sz w:val="32"/>
          <w:szCs w:val="32"/>
        </w:rPr>
        <w:t>В Л</w:t>
      </w:r>
      <w:r w:rsidR="00081883" w:rsidRPr="00DE5B73">
        <w:rPr>
          <w:rFonts w:ascii="Times New Roman" w:hAnsi="Times New Roman" w:cs="Times New Roman"/>
          <w:b/>
          <w:sz w:val="32"/>
          <w:szCs w:val="32"/>
        </w:rPr>
        <w:t xml:space="preserve"> Е Н И Е</w:t>
      </w:r>
    </w:p>
    <w:p w:rsidR="00081883" w:rsidRDefault="00081883" w:rsidP="00081883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1883" w:rsidRPr="005E2D48" w:rsidRDefault="00081883" w:rsidP="00081883">
      <w:pPr>
        <w:spacing w:line="20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81883" w:rsidRPr="006846B7" w:rsidRDefault="00081883" w:rsidP="00081883">
      <w:pPr>
        <w:spacing w:line="20" w:lineRule="atLeast"/>
        <w:contextualSpacing/>
        <w:rPr>
          <w:sz w:val="26"/>
          <w:szCs w:val="26"/>
        </w:rPr>
      </w:pPr>
      <w:r w:rsidRPr="006846B7">
        <w:rPr>
          <w:sz w:val="26"/>
          <w:szCs w:val="26"/>
        </w:rPr>
        <w:t xml:space="preserve">_________________                                                                           </w:t>
      </w:r>
      <w:r>
        <w:rPr>
          <w:sz w:val="26"/>
          <w:szCs w:val="26"/>
        </w:rPr>
        <w:t xml:space="preserve">                     </w:t>
      </w:r>
      <w:r w:rsidRPr="00DE5B73">
        <w:rPr>
          <w:rFonts w:ascii="Times New Roman" w:hAnsi="Times New Roman" w:cs="Times New Roman"/>
          <w:sz w:val="26"/>
          <w:szCs w:val="26"/>
        </w:rPr>
        <w:t xml:space="preserve">№ </w:t>
      </w:r>
      <w:r w:rsidRPr="006846B7">
        <w:rPr>
          <w:sz w:val="26"/>
          <w:szCs w:val="26"/>
        </w:rPr>
        <w:t>_________</w:t>
      </w:r>
    </w:p>
    <w:p w:rsidR="00081883" w:rsidRPr="003E5258" w:rsidRDefault="00081883" w:rsidP="00081883">
      <w:pPr>
        <w:spacing w:line="20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E5258">
        <w:rPr>
          <w:rFonts w:ascii="Times New Roman" w:hAnsi="Times New Roman" w:cs="Times New Roman"/>
          <w:sz w:val="24"/>
          <w:szCs w:val="24"/>
        </w:rPr>
        <w:t>с. Упорово</w:t>
      </w:r>
    </w:p>
    <w:p w:rsidR="00A40B43" w:rsidRDefault="00A40B43"/>
    <w:p w:rsidR="00C561E0" w:rsidRDefault="005A5197" w:rsidP="00C561E0">
      <w:pPr>
        <w:pStyle w:val="a5"/>
        <w:rPr>
          <w:rFonts w:ascii="Arial" w:hAnsi="Arial" w:cs="Arial"/>
          <w:i/>
          <w:sz w:val="24"/>
          <w:szCs w:val="24"/>
        </w:rPr>
      </w:pPr>
      <w:r w:rsidRPr="005A5197">
        <w:rPr>
          <w:rFonts w:ascii="Arial" w:hAnsi="Arial" w:cs="Arial"/>
          <w:i/>
          <w:sz w:val="24"/>
          <w:szCs w:val="24"/>
        </w:rPr>
        <w:t xml:space="preserve">О </w:t>
      </w:r>
      <w:r w:rsidR="00C561E0">
        <w:rPr>
          <w:rFonts w:ascii="Arial" w:hAnsi="Arial" w:cs="Arial"/>
          <w:i/>
          <w:sz w:val="24"/>
          <w:szCs w:val="24"/>
        </w:rPr>
        <w:t xml:space="preserve">создании комиссии </w:t>
      </w:r>
      <w:r w:rsidR="00C561E0" w:rsidRPr="00C561E0">
        <w:rPr>
          <w:rFonts w:ascii="Arial" w:hAnsi="Arial" w:cs="Arial"/>
          <w:i/>
          <w:sz w:val="24"/>
          <w:szCs w:val="24"/>
        </w:rPr>
        <w:t xml:space="preserve">по осмотру зданий, </w:t>
      </w:r>
    </w:p>
    <w:p w:rsidR="00C561E0" w:rsidRDefault="00C561E0" w:rsidP="00C561E0">
      <w:pPr>
        <w:pStyle w:val="a5"/>
        <w:rPr>
          <w:rFonts w:ascii="Arial" w:hAnsi="Arial" w:cs="Arial"/>
          <w:i/>
          <w:sz w:val="24"/>
          <w:szCs w:val="24"/>
        </w:rPr>
      </w:pPr>
      <w:r w:rsidRPr="00C561E0">
        <w:rPr>
          <w:rFonts w:ascii="Arial" w:hAnsi="Arial" w:cs="Arial"/>
          <w:i/>
          <w:sz w:val="24"/>
          <w:szCs w:val="24"/>
        </w:rPr>
        <w:t xml:space="preserve">сооружений на предмет их </w:t>
      </w:r>
      <w:proofErr w:type="gramStart"/>
      <w:r w:rsidRPr="00C561E0">
        <w:rPr>
          <w:rFonts w:ascii="Arial" w:hAnsi="Arial" w:cs="Arial"/>
          <w:i/>
          <w:sz w:val="24"/>
          <w:szCs w:val="24"/>
        </w:rPr>
        <w:t>технического</w:t>
      </w:r>
      <w:proofErr w:type="gramEnd"/>
      <w:r w:rsidRPr="00C561E0">
        <w:rPr>
          <w:rFonts w:ascii="Arial" w:hAnsi="Arial" w:cs="Arial"/>
          <w:i/>
          <w:sz w:val="24"/>
          <w:szCs w:val="24"/>
        </w:rPr>
        <w:t xml:space="preserve"> </w:t>
      </w:r>
    </w:p>
    <w:p w:rsidR="00C561E0" w:rsidRDefault="00C561E0" w:rsidP="00C561E0">
      <w:pPr>
        <w:pStyle w:val="a5"/>
        <w:rPr>
          <w:rFonts w:ascii="Arial" w:hAnsi="Arial" w:cs="Arial"/>
          <w:i/>
          <w:sz w:val="24"/>
          <w:szCs w:val="24"/>
        </w:rPr>
      </w:pPr>
      <w:r w:rsidRPr="00C561E0">
        <w:rPr>
          <w:rFonts w:ascii="Arial" w:hAnsi="Arial" w:cs="Arial"/>
          <w:i/>
          <w:sz w:val="24"/>
          <w:szCs w:val="24"/>
        </w:rPr>
        <w:t xml:space="preserve">состояния и надлежащего </w:t>
      </w:r>
    </w:p>
    <w:p w:rsidR="00C561E0" w:rsidRDefault="00C561E0" w:rsidP="00C561E0">
      <w:pPr>
        <w:pStyle w:val="a5"/>
        <w:rPr>
          <w:rFonts w:ascii="Arial" w:hAnsi="Arial" w:cs="Arial"/>
          <w:i/>
          <w:sz w:val="24"/>
          <w:szCs w:val="24"/>
        </w:rPr>
      </w:pPr>
      <w:r w:rsidRPr="00C561E0">
        <w:rPr>
          <w:rFonts w:ascii="Arial" w:hAnsi="Arial" w:cs="Arial"/>
          <w:i/>
          <w:sz w:val="24"/>
          <w:szCs w:val="24"/>
        </w:rPr>
        <w:t>технического обслуживания</w:t>
      </w:r>
      <w:r>
        <w:rPr>
          <w:rFonts w:ascii="Arial" w:hAnsi="Arial" w:cs="Arial"/>
          <w:i/>
          <w:sz w:val="24"/>
          <w:szCs w:val="24"/>
        </w:rPr>
        <w:t xml:space="preserve"> </w:t>
      </w:r>
    </w:p>
    <w:p w:rsidR="00F53B7A" w:rsidRDefault="00F53B7A" w:rsidP="005A5197">
      <w:pPr>
        <w:pStyle w:val="a5"/>
        <w:rPr>
          <w:rFonts w:ascii="Arial" w:hAnsi="Arial" w:cs="Arial"/>
          <w:i/>
          <w:sz w:val="24"/>
          <w:szCs w:val="24"/>
        </w:rPr>
      </w:pPr>
    </w:p>
    <w:p w:rsidR="00A539BA" w:rsidRDefault="00A539BA" w:rsidP="005A5197">
      <w:pPr>
        <w:pStyle w:val="a5"/>
        <w:rPr>
          <w:rFonts w:ascii="Arial" w:hAnsi="Arial" w:cs="Arial"/>
          <w:i/>
          <w:sz w:val="24"/>
          <w:szCs w:val="24"/>
        </w:rPr>
      </w:pPr>
    </w:p>
    <w:p w:rsidR="00C561E0" w:rsidRPr="004F0756" w:rsidRDefault="005A5197" w:rsidP="00C561E0">
      <w:pPr>
        <w:pStyle w:val="a5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i/>
          <w:sz w:val="24"/>
          <w:szCs w:val="24"/>
        </w:rPr>
        <w:t xml:space="preserve"> </w:t>
      </w:r>
      <w:r w:rsidR="000D1CDE">
        <w:tab/>
      </w:r>
      <w:proofErr w:type="gramStart"/>
      <w:r w:rsidR="00C561E0" w:rsidRPr="004F0756">
        <w:rPr>
          <w:rFonts w:ascii="Arial" w:hAnsi="Arial" w:cs="Arial"/>
          <w:sz w:val="26"/>
          <w:szCs w:val="26"/>
        </w:rPr>
        <w:t xml:space="preserve">В соответствии с Федеральным </w:t>
      </w:r>
      <w:hyperlink r:id="rId7" w:history="1">
        <w:r w:rsidR="00C561E0" w:rsidRPr="004F0756">
          <w:rPr>
            <w:rFonts w:ascii="Arial" w:hAnsi="Arial" w:cs="Arial"/>
            <w:sz w:val="26"/>
            <w:szCs w:val="26"/>
          </w:rPr>
          <w:t>законом</w:t>
        </w:r>
      </w:hyperlink>
      <w:r w:rsidR="00C561E0" w:rsidRPr="004F0756">
        <w:rPr>
          <w:rFonts w:ascii="Arial" w:hAnsi="Arial" w:cs="Arial"/>
          <w:sz w:val="26"/>
          <w:szCs w:val="26"/>
        </w:rPr>
        <w:t xml:space="preserve"> от 06.10.2003 № 131-ФЗ "Об общих принципах организации местного самоуправления в Российской Федерации", </w:t>
      </w:r>
      <w:hyperlink r:id="rId8" w:history="1">
        <w:r w:rsidR="00C561E0" w:rsidRPr="004F0756">
          <w:rPr>
            <w:rFonts w:ascii="Arial" w:hAnsi="Arial" w:cs="Arial"/>
            <w:sz w:val="26"/>
            <w:szCs w:val="26"/>
          </w:rPr>
          <w:t>решением</w:t>
        </w:r>
      </w:hyperlink>
      <w:r w:rsidR="00C561E0" w:rsidRPr="004F0756">
        <w:rPr>
          <w:rFonts w:ascii="Arial" w:hAnsi="Arial" w:cs="Arial"/>
          <w:sz w:val="26"/>
          <w:szCs w:val="26"/>
        </w:rPr>
        <w:t xml:space="preserve"> Думы </w:t>
      </w:r>
      <w:proofErr w:type="spellStart"/>
      <w:r w:rsidR="00C561E0" w:rsidRPr="004F0756">
        <w:rPr>
          <w:rFonts w:ascii="Arial" w:hAnsi="Arial" w:cs="Arial"/>
          <w:sz w:val="26"/>
          <w:szCs w:val="26"/>
        </w:rPr>
        <w:t>Упоровского</w:t>
      </w:r>
      <w:proofErr w:type="spellEnd"/>
      <w:r w:rsidR="00C561E0" w:rsidRPr="004F0756">
        <w:rPr>
          <w:rFonts w:ascii="Arial" w:hAnsi="Arial" w:cs="Arial"/>
          <w:sz w:val="26"/>
          <w:szCs w:val="26"/>
        </w:rPr>
        <w:t xml:space="preserve"> муниципального района от 28.11.2019 № 261 "Об утверждении порядка  проведения осмотра зданий, сооружений на предмет их технического состояния и надлежащего технического обслуживания и выдачи рекомендаций об устранении выявленных в ходе таких осмотров нарушений на территории </w:t>
      </w:r>
      <w:proofErr w:type="spellStart"/>
      <w:r w:rsidR="00C561E0" w:rsidRPr="004F0756">
        <w:rPr>
          <w:rFonts w:ascii="Arial" w:hAnsi="Arial" w:cs="Arial"/>
          <w:sz w:val="26"/>
          <w:szCs w:val="26"/>
        </w:rPr>
        <w:t>Упоровского</w:t>
      </w:r>
      <w:proofErr w:type="spellEnd"/>
      <w:r w:rsidR="00C561E0" w:rsidRPr="004F0756">
        <w:rPr>
          <w:rFonts w:ascii="Arial" w:hAnsi="Arial" w:cs="Arial"/>
          <w:sz w:val="26"/>
          <w:szCs w:val="26"/>
        </w:rPr>
        <w:t xml:space="preserve"> муниципального района»:</w:t>
      </w:r>
      <w:proofErr w:type="gramEnd"/>
    </w:p>
    <w:p w:rsidR="00C561E0" w:rsidRPr="004F0756" w:rsidRDefault="00C561E0" w:rsidP="00C561E0">
      <w:pPr>
        <w:pStyle w:val="ConsPlusNormal"/>
        <w:spacing w:before="220"/>
        <w:ind w:firstLine="540"/>
        <w:jc w:val="both"/>
        <w:rPr>
          <w:rFonts w:ascii="Arial" w:hAnsi="Arial" w:cs="Arial"/>
          <w:sz w:val="26"/>
          <w:szCs w:val="26"/>
        </w:rPr>
      </w:pPr>
      <w:r w:rsidRPr="004F0756">
        <w:rPr>
          <w:rFonts w:ascii="Arial" w:hAnsi="Arial" w:cs="Arial"/>
          <w:sz w:val="26"/>
          <w:szCs w:val="26"/>
        </w:rPr>
        <w:t xml:space="preserve">1. Создать комиссию по осмотру зданий, сооружений на предмет их технического состояния и надлежащего технического обслуживания и утвердить ее </w:t>
      </w:r>
      <w:hyperlink w:anchor="P30" w:history="1">
        <w:r w:rsidRPr="004F0756">
          <w:rPr>
            <w:rFonts w:ascii="Arial" w:hAnsi="Arial" w:cs="Arial"/>
            <w:sz w:val="26"/>
            <w:szCs w:val="26"/>
          </w:rPr>
          <w:t>состав</w:t>
        </w:r>
      </w:hyperlink>
      <w:r w:rsidRPr="004F0756">
        <w:rPr>
          <w:rFonts w:ascii="Arial" w:hAnsi="Arial" w:cs="Arial"/>
          <w:sz w:val="26"/>
          <w:szCs w:val="26"/>
        </w:rPr>
        <w:t xml:space="preserve"> согласно приложению 1 к настоящему постановлению.</w:t>
      </w:r>
    </w:p>
    <w:p w:rsidR="00C561E0" w:rsidRPr="004F0756" w:rsidRDefault="00C561E0" w:rsidP="00C561E0">
      <w:pPr>
        <w:pStyle w:val="ConsPlusNormal"/>
        <w:spacing w:before="220"/>
        <w:ind w:firstLine="540"/>
        <w:jc w:val="both"/>
        <w:rPr>
          <w:rFonts w:ascii="Arial" w:hAnsi="Arial" w:cs="Arial"/>
          <w:sz w:val="26"/>
          <w:szCs w:val="26"/>
        </w:rPr>
      </w:pPr>
      <w:r w:rsidRPr="004F0756">
        <w:rPr>
          <w:rFonts w:ascii="Arial" w:hAnsi="Arial" w:cs="Arial"/>
          <w:sz w:val="26"/>
          <w:szCs w:val="26"/>
        </w:rPr>
        <w:t xml:space="preserve">2. Утвердить </w:t>
      </w:r>
      <w:hyperlink w:anchor="P57" w:history="1">
        <w:r w:rsidRPr="004F0756">
          <w:rPr>
            <w:rFonts w:ascii="Arial" w:hAnsi="Arial" w:cs="Arial"/>
            <w:sz w:val="26"/>
            <w:szCs w:val="26"/>
          </w:rPr>
          <w:t>Положение</w:t>
        </w:r>
      </w:hyperlink>
      <w:r w:rsidRPr="004F0756">
        <w:rPr>
          <w:rFonts w:ascii="Arial" w:hAnsi="Arial" w:cs="Arial"/>
          <w:sz w:val="26"/>
          <w:szCs w:val="26"/>
        </w:rPr>
        <w:t xml:space="preserve"> о комиссии по осмотру зданий, сооружений на предмет их технического состояния и надлежащего технического обслуживания, согласно приложению 2 к настоящему постановлению.</w:t>
      </w:r>
    </w:p>
    <w:p w:rsidR="004A703B" w:rsidRDefault="004A703B" w:rsidP="00C561E0">
      <w:pPr>
        <w:pStyle w:val="a5"/>
        <w:jc w:val="both"/>
        <w:rPr>
          <w:rFonts w:ascii="Arial" w:hAnsi="Arial" w:cs="Arial"/>
          <w:sz w:val="26"/>
          <w:szCs w:val="26"/>
        </w:rPr>
      </w:pPr>
    </w:p>
    <w:p w:rsidR="00C561E0" w:rsidRDefault="00C561E0" w:rsidP="00C561E0">
      <w:pPr>
        <w:pStyle w:val="a5"/>
        <w:jc w:val="both"/>
        <w:rPr>
          <w:rFonts w:ascii="Arial" w:hAnsi="Arial" w:cs="Arial"/>
          <w:sz w:val="26"/>
          <w:szCs w:val="26"/>
        </w:rPr>
      </w:pPr>
    </w:p>
    <w:p w:rsidR="00C561E0" w:rsidRDefault="00C561E0" w:rsidP="00C561E0">
      <w:pPr>
        <w:pStyle w:val="a5"/>
        <w:jc w:val="both"/>
        <w:rPr>
          <w:rFonts w:ascii="Arial" w:hAnsi="Arial" w:cs="Arial"/>
          <w:sz w:val="26"/>
          <w:szCs w:val="26"/>
        </w:rPr>
      </w:pPr>
    </w:p>
    <w:p w:rsidR="00C561E0" w:rsidRPr="0088223C" w:rsidRDefault="00C561E0" w:rsidP="00C561E0">
      <w:pPr>
        <w:pStyle w:val="a5"/>
        <w:jc w:val="both"/>
        <w:rPr>
          <w:rFonts w:ascii="Arial" w:hAnsi="Arial" w:cs="Arial"/>
          <w:sz w:val="26"/>
          <w:szCs w:val="26"/>
        </w:rPr>
      </w:pPr>
    </w:p>
    <w:p w:rsidR="00201BD9" w:rsidRDefault="00201BD9" w:rsidP="004A703B">
      <w:pPr>
        <w:jc w:val="both"/>
        <w:rPr>
          <w:rFonts w:ascii="Arial" w:hAnsi="Arial" w:cs="Arial"/>
          <w:b/>
          <w:sz w:val="26"/>
          <w:szCs w:val="26"/>
        </w:rPr>
      </w:pPr>
    </w:p>
    <w:p w:rsidR="000D1CDE" w:rsidRDefault="004A703B" w:rsidP="004A703B">
      <w:pPr>
        <w:jc w:val="both"/>
        <w:rPr>
          <w:rFonts w:ascii="Arial" w:hAnsi="Arial" w:cs="Arial"/>
          <w:b/>
          <w:sz w:val="26"/>
          <w:szCs w:val="26"/>
        </w:rPr>
      </w:pPr>
      <w:r w:rsidRPr="004A703B">
        <w:rPr>
          <w:rFonts w:ascii="Arial" w:hAnsi="Arial" w:cs="Arial"/>
          <w:b/>
          <w:sz w:val="26"/>
          <w:szCs w:val="26"/>
        </w:rPr>
        <w:t>Глава района</w:t>
      </w:r>
      <w:r w:rsidRPr="004A703B">
        <w:rPr>
          <w:rFonts w:ascii="Arial" w:hAnsi="Arial" w:cs="Arial"/>
          <w:b/>
          <w:sz w:val="26"/>
          <w:szCs w:val="26"/>
        </w:rPr>
        <w:tab/>
      </w:r>
      <w:r w:rsidRPr="004A703B">
        <w:rPr>
          <w:rFonts w:ascii="Arial" w:hAnsi="Arial" w:cs="Arial"/>
          <w:b/>
          <w:sz w:val="26"/>
          <w:szCs w:val="26"/>
        </w:rPr>
        <w:tab/>
      </w:r>
      <w:r w:rsidRPr="004A703B">
        <w:rPr>
          <w:rFonts w:ascii="Arial" w:hAnsi="Arial" w:cs="Arial"/>
          <w:b/>
          <w:sz w:val="26"/>
          <w:szCs w:val="26"/>
        </w:rPr>
        <w:tab/>
      </w:r>
      <w:r w:rsidRPr="004A703B">
        <w:rPr>
          <w:rFonts w:ascii="Arial" w:hAnsi="Arial" w:cs="Arial"/>
          <w:b/>
          <w:sz w:val="26"/>
          <w:szCs w:val="26"/>
        </w:rPr>
        <w:tab/>
      </w:r>
      <w:r w:rsidRPr="004A703B">
        <w:rPr>
          <w:rFonts w:ascii="Arial" w:hAnsi="Arial" w:cs="Arial"/>
          <w:b/>
          <w:sz w:val="26"/>
          <w:szCs w:val="26"/>
        </w:rPr>
        <w:tab/>
      </w:r>
      <w:r w:rsidRPr="004A703B">
        <w:rPr>
          <w:rFonts w:ascii="Arial" w:hAnsi="Arial" w:cs="Arial"/>
          <w:b/>
          <w:sz w:val="26"/>
          <w:szCs w:val="26"/>
        </w:rPr>
        <w:tab/>
      </w:r>
      <w:r>
        <w:rPr>
          <w:rFonts w:ascii="Arial" w:hAnsi="Arial" w:cs="Arial"/>
          <w:b/>
          <w:sz w:val="26"/>
          <w:szCs w:val="26"/>
        </w:rPr>
        <w:tab/>
      </w:r>
      <w:r>
        <w:rPr>
          <w:rFonts w:ascii="Arial" w:hAnsi="Arial" w:cs="Arial"/>
          <w:b/>
          <w:sz w:val="26"/>
          <w:szCs w:val="26"/>
        </w:rPr>
        <w:tab/>
      </w:r>
      <w:r w:rsidRPr="004A703B">
        <w:rPr>
          <w:rFonts w:ascii="Arial" w:hAnsi="Arial" w:cs="Arial"/>
          <w:b/>
          <w:sz w:val="26"/>
          <w:szCs w:val="26"/>
        </w:rPr>
        <w:tab/>
        <w:t>Л.Н. Сауков</w:t>
      </w:r>
      <w:r w:rsidR="008C157D" w:rsidRPr="004A703B">
        <w:rPr>
          <w:rFonts w:ascii="Arial" w:hAnsi="Arial" w:cs="Arial"/>
          <w:b/>
          <w:sz w:val="26"/>
          <w:szCs w:val="26"/>
        </w:rPr>
        <w:t xml:space="preserve"> </w:t>
      </w:r>
      <w:r w:rsidR="00E06689" w:rsidRPr="004A703B">
        <w:rPr>
          <w:rFonts w:ascii="Arial" w:hAnsi="Arial" w:cs="Arial"/>
          <w:b/>
          <w:sz w:val="26"/>
          <w:szCs w:val="26"/>
        </w:rPr>
        <w:t xml:space="preserve">  </w:t>
      </w:r>
      <w:r w:rsidR="000D1CDE" w:rsidRPr="004A703B">
        <w:rPr>
          <w:rFonts w:ascii="Arial" w:hAnsi="Arial" w:cs="Arial"/>
          <w:b/>
          <w:sz w:val="26"/>
          <w:szCs w:val="26"/>
        </w:rPr>
        <w:t xml:space="preserve"> </w:t>
      </w:r>
    </w:p>
    <w:p w:rsidR="00C561E0" w:rsidRDefault="00C561E0" w:rsidP="004A703B">
      <w:pPr>
        <w:jc w:val="both"/>
        <w:rPr>
          <w:rFonts w:ascii="Arial" w:hAnsi="Arial" w:cs="Arial"/>
          <w:b/>
          <w:sz w:val="26"/>
          <w:szCs w:val="26"/>
        </w:rPr>
      </w:pPr>
    </w:p>
    <w:p w:rsidR="00C561E0" w:rsidRDefault="00C561E0" w:rsidP="004A703B">
      <w:pPr>
        <w:jc w:val="both"/>
        <w:rPr>
          <w:rFonts w:ascii="Arial" w:hAnsi="Arial" w:cs="Arial"/>
          <w:b/>
          <w:sz w:val="26"/>
          <w:szCs w:val="26"/>
        </w:rPr>
      </w:pPr>
    </w:p>
    <w:p w:rsidR="00C561E0" w:rsidRDefault="00C561E0" w:rsidP="004A703B">
      <w:pPr>
        <w:jc w:val="both"/>
        <w:rPr>
          <w:rFonts w:ascii="Arial" w:hAnsi="Arial" w:cs="Arial"/>
          <w:b/>
          <w:sz w:val="26"/>
          <w:szCs w:val="26"/>
        </w:rPr>
      </w:pPr>
    </w:p>
    <w:p w:rsidR="00C561E0" w:rsidRPr="004E331C" w:rsidRDefault="00C561E0" w:rsidP="00C561E0">
      <w:pPr>
        <w:pStyle w:val="ConsPlusNormal"/>
        <w:jc w:val="right"/>
        <w:outlineLvl w:val="0"/>
        <w:rPr>
          <w:rFonts w:ascii="Arial" w:hAnsi="Arial" w:cs="Arial"/>
          <w:szCs w:val="22"/>
        </w:rPr>
      </w:pPr>
      <w:r w:rsidRPr="004E331C">
        <w:rPr>
          <w:rFonts w:ascii="Arial" w:hAnsi="Arial" w:cs="Arial"/>
          <w:szCs w:val="22"/>
        </w:rPr>
        <w:lastRenderedPageBreak/>
        <w:t>Приложение 1</w:t>
      </w:r>
    </w:p>
    <w:p w:rsidR="00C561E0" w:rsidRPr="004E331C" w:rsidRDefault="00C561E0" w:rsidP="00C561E0">
      <w:pPr>
        <w:pStyle w:val="ConsPlusNormal"/>
        <w:jc w:val="right"/>
        <w:rPr>
          <w:rFonts w:ascii="Arial" w:hAnsi="Arial" w:cs="Arial"/>
          <w:szCs w:val="22"/>
        </w:rPr>
      </w:pPr>
      <w:r w:rsidRPr="004E331C">
        <w:rPr>
          <w:rFonts w:ascii="Arial" w:hAnsi="Arial" w:cs="Arial"/>
          <w:szCs w:val="22"/>
        </w:rPr>
        <w:t xml:space="preserve">к постановлению администрации </w:t>
      </w:r>
    </w:p>
    <w:p w:rsidR="00C561E0" w:rsidRPr="004E331C" w:rsidRDefault="00C561E0" w:rsidP="00C561E0">
      <w:pPr>
        <w:pStyle w:val="ConsPlusNormal"/>
        <w:jc w:val="right"/>
        <w:rPr>
          <w:rFonts w:ascii="Arial" w:hAnsi="Arial" w:cs="Arial"/>
          <w:szCs w:val="22"/>
        </w:rPr>
      </w:pPr>
      <w:proofErr w:type="spellStart"/>
      <w:r w:rsidRPr="004E331C">
        <w:rPr>
          <w:rFonts w:ascii="Arial" w:hAnsi="Arial" w:cs="Arial"/>
          <w:szCs w:val="22"/>
        </w:rPr>
        <w:t>Упоровского</w:t>
      </w:r>
      <w:proofErr w:type="spellEnd"/>
      <w:r w:rsidRPr="004E331C">
        <w:rPr>
          <w:rFonts w:ascii="Arial" w:hAnsi="Arial" w:cs="Arial"/>
          <w:szCs w:val="22"/>
        </w:rPr>
        <w:t xml:space="preserve"> муниципального района </w:t>
      </w:r>
    </w:p>
    <w:p w:rsidR="00C561E0" w:rsidRPr="004E331C" w:rsidRDefault="00C561E0" w:rsidP="00C561E0">
      <w:pPr>
        <w:pStyle w:val="ConsPlusNormal"/>
        <w:jc w:val="right"/>
        <w:rPr>
          <w:rFonts w:ascii="Arial" w:hAnsi="Arial" w:cs="Arial"/>
          <w:szCs w:val="22"/>
        </w:rPr>
      </w:pPr>
      <w:r w:rsidRPr="004E331C">
        <w:rPr>
          <w:rFonts w:ascii="Arial" w:hAnsi="Arial" w:cs="Arial"/>
          <w:szCs w:val="22"/>
        </w:rPr>
        <w:t>от ___________202__  № ______</w:t>
      </w:r>
    </w:p>
    <w:p w:rsidR="00C561E0" w:rsidRDefault="00C561E0" w:rsidP="00C561E0">
      <w:pPr>
        <w:pStyle w:val="ConsPlusNormal"/>
        <w:jc w:val="both"/>
      </w:pPr>
    </w:p>
    <w:p w:rsidR="00C561E0" w:rsidRDefault="00C561E0" w:rsidP="00C561E0">
      <w:pPr>
        <w:pStyle w:val="ConsPlusTitle"/>
        <w:jc w:val="center"/>
      </w:pPr>
      <w:bookmarkStart w:id="1" w:name="P30"/>
      <w:bookmarkEnd w:id="1"/>
    </w:p>
    <w:p w:rsidR="00C561E0" w:rsidRPr="003D261E" w:rsidRDefault="00C561E0" w:rsidP="00C561E0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3D261E">
        <w:rPr>
          <w:rFonts w:ascii="Arial" w:hAnsi="Arial" w:cs="Arial"/>
          <w:sz w:val="24"/>
          <w:szCs w:val="24"/>
        </w:rPr>
        <w:t>СОСТАВ</w:t>
      </w:r>
    </w:p>
    <w:p w:rsidR="00C561E0" w:rsidRDefault="00C561E0" w:rsidP="00C561E0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3D261E">
        <w:rPr>
          <w:rFonts w:ascii="Arial" w:hAnsi="Arial" w:cs="Arial"/>
          <w:sz w:val="24"/>
          <w:szCs w:val="24"/>
        </w:rPr>
        <w:t xml:space="preserve">комиссии по осмотру зданий, сооружений на предмет их </w:t>
      </w:r>
      <w:proofErr w:type="gramStart"/>
      <w:r w:rsidRPr="003D261E">
        <w:rPr>
          <w:rFonts w:ascii="Arial" w:hAnsi="Arial" w:cs="Arial"/>
          <w:sz w:val="24"/>
          <w:szCs w:val="24"/>
        </w:rPr>
        <w:t>технического</w:t>
      </w:r>
      <w:proofErr w:type="gramEnd"/>
      <w:r w:rsidRPr="003D261E">
        <w:rPr>
          <w:rFonts w:ascii="Arial" w:hAnsi="Arial" w:cs="Arial"/>
          <w:sz w:val="24"/>
          <w:szCs w:val="24"/>
        </w:rPr>
        <w:t xml:space="preserve"> </w:t>
      </w:r>
    </w:p>
    <w:p w:rsidR="00C561E0" w:rsidRPr="003D261E" w:rsidRDefault="00C561E0" w:rsidP="00C561E0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3D261E">
        <w:rPr>
          <w:rFonts w:ascii="Arial" w:hAnsi="Arial" w:cs="Arial"/>
          <w:sz w:val="24"/>
          <w:szCs w:val="24"/>
        </w:rPr>
        <w:t>состояния</w:t>
      </w:r>
      <w:r>
        <w:rPr>
          <w:rFonts w:ascii="Arial" w:hAnsi="Arial" w:cs="Arial"/>
          <w:sz w:val="24"/>
          <w:szCs w:val="24"/>
        </w:rPr>
        <w:t xml:space="preserve"> </w:t>
      </w:r>
      <w:r w:rsidRPr="003D261E">
        <w:rPr>
          <w:rFonts w:ascii="Arial" w:hAnsi="Arial" w:cs="Arial"/>
          <w:sz w:val="24"/>
          <w:szCs w:val="24"/>
        </w:rPr>
        <w:t>и надлежащего технического обслуживания</w:t>
      </w:r>
    </w:p>
    <w:p w:rsidR="00C561E0" w:rsidRDefault="00C561E0" w:rsidP="00C561E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6867"/>
      </w:tblGrid>
      <w:tr w:rsidR="00C561E0" w:rsidTr="00020B79">
        <w:tc>
          <w:tcPr>
            <w:tcW w:w="2551" w:type="dxa"/>
          </w:tcPr>
          <w:p w:rsidR="00C561E0" w:rsidRPr="00AE6A5D" w:rsidRDefault="00C561E0" w:rsidP="00020B79">
            <w:pPr>
              <w:pStyle w:val="ConsPlusNormal"/>
              <w:rPr>
                <w:rFonts w:ascii="Arial" w:hAnsi="Arial" w:cs="Arial"/>
              </w:rPr>
            </w:pPr>
            <w:r w:rsidRPr="00AE6A5D">
              <w:rPr>
                <w:rFonts w:ascii="Arial" w:hAnsi="Arial" w:cs="Arial"/>
              </w:rPr>
              <w:t>Председатель комиссии</w:t>
            </w:r>
          </w:p>
        </w:tc>
        <w:tc>
          <w:tcPr>
            <w:tcW w:w="6867" w:type="dxa"/>
          </w:tcPr>
          <w:p w:rsidR="00C561E0" w:rsidRPr="00AE6A5D" w:rsidRDefault="00C561E0" w:rsidP="00020B79">
            <w:pPr>
              <w:pStyle w:val="ConsPlusNormal"/>
              <w:jc w:val="both"/>
              <w:rPr>
                <w:rFonts w:ascii="Arial" w:hAnsi="Arial" w:cs="Arial"/>
              </w:rPr>
            </w:pPr>
            <w:r w:rsidRPr="00AE6A5D">
              <w:rPr>
                <w:rFonts w:ascii="Arial" w:hAnsi="Arial" w:cs="Arial"/>
              </w:rPr>
              <w:t xml:space="preserve">Первый заместитель главы </w:t>
            </w:r>
            <w:proofErr w:type="spellStart"/>
            <w:r w:rsidRPr="00AE6A5D">
              <w:rPr>
                <w:rFonts w:ascii="Arial" w:hAnsi="Arial" w:cs="Arial"/>
              </w:rPr>
              <w:t>Упоровского</w:t>
            </w:r>
            <w:proofErr w:type="spellEnd"/>
            <w:r w:rsidRPr="00AE6A5D">
              <w:rPr>
                <w:rFonts w:ascii="Arial" w:hAnsi="Arial" w:cs="Arial"/>
              </w:rPr>
              <w:t xml:space="preserve"> муниципального района</w:t>
            </w:r>
          </w:p>
        </w:tc>
      </w:tr>
      <w:tr w:rsidR="00C561E0" w:rsidTr="00020B79">
        <w:tc>
          <w:tcPr>
            <w:tcW w:w="2551" w:type="dxa"/>
          </w:tcPr>
          <w:p w:rsidR="00C561E0" w:rsidRPr="00AE6A5D" w:rsidRDefault="00C561E0" w:rsidP="00020B79">
            <w:pPr>
              <w:pStyle w:val="ConsPlusNormal"/>
              <w:rPr>
                <w:rFonts w:ascii="Arial" w:hAnsi="Arial" w:cs="Arial"/>
              </w:rPr>
            </w:pPr>
            <w:r w:rsidRPr="00AE6A5D">
              <w:rPr>
                <w:rFonts w:ascii="Arial" w:hAnsi="Arial" w:cs="Arial"/>
              </w:rPr>
              <w:t>Заместитель председателя комиссии</w:t>
            </w:r>
          </w:p>
        </w:tc>
        <w:tc>
          <w:tcPr>
            <w:tcW w:w="6867" w:type="dxa"/>
          </w:tcPr>
          <w:p w:rsidR="00C561E0" w:rsidRPr="00AE6A5D" w:rsidRDefault="00C561E0" w:rsidP="00020B79">
            <w:pPr>
              <w:pStyle w:val="ConsPlusNormal"/>
              <w:jc w:val="both"/>
              <w:rPr>
                <w:rFonts w:ascii="Arial" w:hAnsi="Arial" w:cs="Arial"/>
              </w:rPr>
            </w:pPr>
            <w:r w:rsidRPr="00AE6A5D">
              <w:rPr>
                <w:rFonts w:ascii="Arial" w:hAnsi="Arial" w:cs="Arial"/>
              </w:rPr>
              <w:t xml:space="preserve">Начальник отдела архитектуры администрации </w:t>
            </w:r>
            <w:proofErr w:type="spellStart"/>
            <w:r w:rsidRPr="00AE6A5D">
              <w:rPr>
                <w:rFonts w:ascii="Arial" w:hAnsi="Arial" w:cs="Arial"/>
              </w:rPr>
              <w:t>Упоровского</w:t>
            </w:r>
            <w:proofErr w:type="spellEnd"/>
            <w:r w:rsidRPr="00AE6A5D">
              <w:rPr>
                <w:rFonts w:ascii="Arial" w:hAnsi="Arial" w:cs="Arial"/>
              </w:rPr>
              <w:t xml:space="preserve"> муниципального района </w:t>
            </w:r>
          </w:p>
        </w:tc>
      </w:tr>
      <w:tr w:rsidR="00C561E0" w:rsidTr="00020B79">
        <w:tc>
          <w:tcPr>
            <w:tcW w:w="2551" w:type="dxa"/>
          </w:tcPr>
          <w:p w:rsidR="00C561E0" w:rsidRPr="00AE6A5D" w:rsidRDefault="00C561E0" w:rsidP="00020B79">
            <w:pPr>
              <w:pStyle w:val="ConsPlusNormal"/>
              <w:rPr>
                <w:rFonts w:ascii="Arial" w:hAnsi="Arial" w:cs="Arial"/>
              </w:rPr>
            </w:pPr>
            <w:r w:rsidRPr="00AE6A5D">
              <w:rPr>
                <w:rFonts w:ascii="Arial" w:hAnsi="Arial" w:cs="Arial"/>
              </w:rPr>
              <w:t>Секретарь комиссии</w:t>
            </w:r>
          </w:p>
        </w:tc>
        <w:tc>
          <w:tcPr>
            <w:tcW w:w="6867" w:type="dxa"/>
          </w:tcPr>
          <w:p w:rsidR="00C561E0" w:rsidRPr="00AE6A5D" w:rsidRDefault="00C561E0" w:rsidP="00020B79">
            <w:pPr>
              <w:pStyle w:val="ConsPlusNormal"/>
              <w:jc w:val="both"/>
              <w:rPr>
                <w:rFonts w:ascii="Arial" w:hAnsi="Arial" w:cs="Arial"/>
              </w:rPr>
            </w:pPr>
            <w:r w:rsidRPr="00AE6A5D">
              <w:rPr>
                <w:rFonts w:ascii="Arial" w:hAnsi="Arial" w:cs="Arial"/>
              </w:rPr>
              <w:t xml:space="preserve">Главный специалист отдела архитектуры администрации </w:t>
            </w:r>
            <w:proofErr w:type="spellStart"/>
            <w:r w:rsidRPr="00AE6A5D">
              <w:rPr>
                <w:rFonts w:ascii="Arial" w:hAnsi="Arial" w:cs="Arial"/>
              </w:rPr>
              <w:t>Упоровского</w:t>
            </w:r>
            <w:proofErr w:type="spellEnd"/>
            <w:r w:rsidRPr="00AE6A5D">
              <w:rPr>
                <w:rFonts w:ascii="Arial" w:hAnsi="Arial" w:cs="Arial"/>
              </w:rPr>
              <w:t xml:space="preserve"> муниципального района </w:t>
            </w:r>
          </w:p>
        </w:tc>
      </w:tr>
      <w:tr w:rsidR="00C561E0" w:rsidTr="00020B79">
        <w:tc>
          <w:tcPr>
            <w:tcW w:w="2551" w:type="dxa"/>
            <w:vMerge w:val="restart"/>
          </w:tcPr>
          <w:p w:rsidR="00C561E0" w:rsidRPr="00AE6A5D" w:rsidRDefault="00C561E0" w:rsidP="00020B79">
            <w:pPr>
              <w:pStyle w:val="ConsPlusNormal"/>
              <w:rPr>
                <w:rFonts w:ascii="Arial" w:hAnsi="Arial" w:cs="Arial"/>
              </w:rPr>
            </w:pPr>
            <w:r w:rsidRPr="00AE6A5D">
              <w:rPr>
                <w:rFonts w:ascii="Arial" w:hAnsi="Arial" w:cs="Arial"/>
              </w:rPr>
              <w:t>Члены комиссии</w:t>
            </w:r>
          </w:p>
        </w:tc>
        <w:tc>
          <w:tcPr>
            <w:tcW w:w="6867" w:type="dxa"/>
          </w:tcPr>
          <w:p w:rsidR="00C561E0" w:rsidRPr="00AE6A5D" w:rsidRDefault="00C561E0" w:rsidP="00020B79">
            <w:pPr>
              <w:pStyle w:val="ConsPlusNormal"/>
              <w:jc w:val="both"/>
              <w:rPr>
                <w:rFonts w:ascii="Arial" w:hAnsi="Arial" w:cs="Arial"/>
              </w:rPr>
            </w:pPr>
            <w:r w:rsidRPr="00AE6A5D">
              <w:rPr>
                <w:rFonts w:ascii="Arial" w:hAnsi="Arial" w:cs="Arial"/>
              </w:rPr>
              <w:t xml:space="preserve">Представитель комитета жилищно-коммунальной политики администрации </w:t>
            </w:r>
            <w:proofErr w:type="spellStart"/>
            <w:r w:rsidRPr="00AE6A5D">
              <w:rPr>
                <w:rFonts w:ascii="Arial" w:hAnsi="Arial" w:cs="Arial"/>
              </w:rPr>
              <w:t>Упоровского</w:t>
            </w:r>
            <w:proofErr w:type="spellEnd"/>
            <w:r w:rsidRPr="00AE6A5D">
              <w:rPr>
                <w:rFonts w:ascii="Arial" w:hAnsi="Arial" w:cs="Arial"/>
              </w:rPr>
              <w:t xml:space="preserve"> муниципального района </w:t>
            </w:r>
          </w:p>
        </w:tc>
      </w:tr>
      <w:tr w:rsidR="00C561E0" w:rsidTr="00020B79">
        <w:tc>
          <w:tcPr>
            <w:tcW w:w="2551" w:type="dxa"/>
            <w:vMerge/>
          </w:tcPr>
          <w:p w:rsidR="00C561E0" w:rsidRPr="00AE6A5D" w:rsidRDefault="00C561E0" w:rsidP="00020B79">
            <w:pPr>
              <w:rPr>
                <w:rFonts w:ascii="Arial" w:hAnsi="Arial" w:cs="Arial"/>
              </w:rPr>
            </w:pPr>
          </w:p>
        </w:tc>
        <w:tc>
          <w:tcPr>
            <w:tcW w:w="6867" w:type="dxa"/>
          </w:tcPr>
          <w:p w:rsidR="00C561E0" w:rsidRPr="00AE6A5D" w:rsidRDefault="00C561E0" w:rsidP="00020B79">
            <w:pPr>
              <w:pStyle w:val="ConsPlusNormal"/>
              <w:jc w:val="both"/>
              <w:rPr>
                <w:rFonts w:ascii="Arial" w:hAnsi="Arial" w:cs="Arial"/>
              </w:rPr>
            </w:pPr>
            <w:r w:rsidRPr="00AE6A5D">
              <w:rPr>
                <w:rFonts w:ascii="Arial" w:hAnsi="Arial" w:cs="Arial"/>
              </w:rPr>
              <w:t xml:space="preserve">Представитель комитета по имущественным и земельным отношениям администрации </w:t>
            </w:r>
            <w:proofErr w:type="spellStart"/>
            <w:r w:rsidRPr="00AE6A5D">
              <w:rPr>
                <w:rFonts w:ascii="Arial" w:hAnsi="Arial" w:cs="Arial"/>
              </w:rPr>
              <w:t>Упоровского</w:t>
            </w:r>
            <w:proofErr w:type="spellEnd"/>
            <w:r w:rsidRPr="00AE6A5D">
              <w:rPr>
                <w:rFonts w:ascii="Arial" w:hAnsi="Arial" w:cs="Arial"/>
              </w:rPr>
              <w:t xml:space="preserve"> муниципального района</w:t>
            </w:r>
          </w:p>
        </w:tc>
      </w:tr>
      <w:tr w:rsidR="00C561E0" w:rsidTr="00020B79">
        <w:tc>
          <w:tcPr>
            <w:tcW w:w="2551" w:type="dxa"/>
            <w:vMerge/>
          </w:tcPr>
          <w:p w:rsidR="00C561E0" w:rsidRPr="00AE6A5D" w:rsidRDefault="00C561E0" w:rsidP="00020B79">
            <w:pPr>
              <w:rPr>
                <w:rFonts w:ascii="Arial" w:hAnsi="Arial" w:cs="Arial"/>
              </w:rPr>
            </w:pPr>
          </w:p>
        </w:tc>
        <w:tc>
          <w:tcPr>
            <w:tcW w:w="6867" w:type="dxa"/>
          </w:tcPr>
          <w:p w:rsidR="00C561E0" w:rsidRPr="00AE6A5D" w:rsidRDefault="00C561E0" w:rsidP="00020B79">
            <w:pPr>
              <w:pStyle w:val="ConsPlusNormal"/>
              <w:jc w:val="both"/>
              <w:rPr>
                <w:rFonts w:ascii="Arial" w:hAnsi="Arial" w:cs="Arial"/>
              </w:rPr>
            </w:pPr>
            <w:r w:rsidRPr="00AE6A5D">
              <w:rPr>
                <w:rFonts w:ascii="Arial" w:hAnsi="Arial" w:cs="Arial"/>
              </w:rPr>
              <w:t>Представители администраций соответствующих сельских поселений (по согласованию)</w:t>
            </w:r>
          </w:p>
        </w:tc>
      </w:tr>
    </w:tbl>
    <w:p w:rsidR="00C561E0" w:rsidRDefault="00C561E0" w:rsidP="00C561E0">
      <w:pPr>
        <w:pStyle w:val="ConsPlusNormal"/>
        <w:jc w:val="both"/>
      </w:pPr>
    </w:p>
    <w:p w:rsidR="00C561E0" w:rsidRDefault="00C561E0" w:rsidP="00C561E0">
      <w:pPr>
        <w:pStyle w:val="ConsPlusNormal"/>
        <w:jc w:val="both"/>
      </w:pPr>
    </w:p>
    <w:p w:rsidR="00C561E0" w:rsidRDefault="00C561E0" w:rsidP="00C561E0">
      <w:pPr>
        <w:pStyle w:val="ConsPlusNormal"/>
        <w:jc w:val="both"/>
      </w:pPr>
    </w:p>
    <w:p w:rsidR="00C561E0" w:rsidRDefault="00C561E0" w:rsidP="00C561E0">
      <w:pPr>
        <w:pStyle w:val="ConsPlusNormal"/>
        <w:jc w:val="both"/>
      </w:pPr>
    </w:p>
    <w:p w:rsidR="00C561E0" w:rsidRDefault="00C561E0" w:rsidP="00C561E0">
      <w:pPr>
        <w:pStyle w:val="ConsPlusNormal"/>
        <w:jc w:val="both"/>
      </w:pPr>
    </w:p>
    <w:p w:rsidR="00C561E0" w:rsidRDefault="00C561E0" w:rsidP="00C561E0">
      <w:pPr>
        <w:pStyle w:val="ConsPlusNormal"/>
        <w:jc w:val="both"/>
      </w:pPr>
    </w:p>
    <w:p w:rsidR="00C561E0" w:rsidRDefault="00C561E0" w:rsidP="00C561E0">
      <w:pPr>
        <w:pStyle w:val="ConsPlusNormal"/>
        <w:jc w:val="both"/>
      </w:pPr>
    </w:p>
    <w:p w:rsidR="00C561E0" w:rsidRDefault="00C561E0" w:rsidP="00C561E0">
      <w:pPr>
        <w:pStyle w:val="ConsPlusNormal"/>
        <w:jc w:val="both"/>
      </w:pPr>
    </w:p>
    <w:p w:rsidR="00C561E0" w:rsidRDefault="00C561E0" w:rsidP="00C561E0">
      <w:pPr>
        <w:pStyle w:val="ConsPlusNormal"/>
        <w:jc w:val="both"/>
      </w:pPr>
    </w:p>
    <w:p w:rsidR="00C561E0" w:rsidRDefault="00C561E0" w:rsidP="00C561E0">
      <w:pPr>
        <w:pStyle w:val="ConsPlusNormal"/>
        <w:jc w:val="both"/>
      </w:pPr>
    </w:p>
    <w:p w:rsidR="00C561E0" w:rsidRDefault="00C561E0" w:rsidP="00C561E0">
      <w:pPr>
        <w:pStyle w:val="ConsPlusNormal"/>
        <w:jc w:val="both"/>
      </w:pPr>
    </w:p>
    <w:p w:rsidR="00C561E0" w:rsidRDefault="00C561E0" w:rsidP="00C561E0">
      <w:pPr>
        <w:pStyle w:val="ConsPlusNormal"/>
        <w:jc w:val="both"/>
      </w:pPr>
    </w:p>
    <w:p w:rsidR="00C561E0" w:rsidRDefault="00C561E0" w:rsidP="00C561E0">
      <w:pPr>
        <w:pStyle w:val="ConsPlusNormal"/>
        <w:jc w:val="both"/>
      </w:pPr>
    </w:p>
    <w:p w:rsidR="00C561E0" w:rsidRDefault="00C561E0" w:rsidP="00C561E0">
      <w:pPr>
        <w:pStyle w:val="ConsPlusNormal"/>
        <w:jc w:val="both"/>
      </w:pPr>
    </w:p>
    <w:p w:rsidR="00C561E0" w:rsidRDefault="00C561E0" w:rsidP="00C561E0">
      <w:pPr>
        <w:pStyle w:val="ConsPlusNormal"/>
        <w:jc w:val="both"/>
      </w:pPr>
    </w:p>
    <w:p w:rsidR="00C561E0" w:rsidRDefault="00C561E0" w:rsidP="00C561E0">
      <w:pPr>
        <w:pStyle w:val="ConsPlusNormal"/>
        <w:jc w:val="both"/>
      </w:pPr>
    </w:p>
    <w:p w:rsidR="00C561E0" w:rsidRDefault="00C561E0" w:rsidP="00C561E0">
      <w:pPr>
        <w:pStyle w:val="ConsPlusNormal"/>
        <w:jc w:val="both"/>
      </w:pPr>
    </w:p>
    <w:p w:rsidR="00C561E0" w:rsidRDefault="00C561E0" w:rsidP="00C561E0">
      <w:pPr>
        <w:pStyle w:val="ConsPlusNormal"/>
        <w:jc w:val="both"/>
      </w:pPr>
    </w:p>
    <w:p w:rsidR="00C561E0" w:rsidRDefault="00C561E0" w:rsidP="00C561E0">
      <w:pPr>
        <w:pStyle w:val="ConsPlusNormal"/>
        <w:jc w:val="both"/>
      </w:pPr>
    </w:p>
    <w:p w:rsidR="00C561E0" w:rsidRDefault="00C561E0" w:rsidP="00C561E0">
      <w:pPr>
        <w:pStyle w:val="ConsPlusNormal"/>
        <w:jc w:val="both"/>
      </w:pPr>
    </w:p>
    <w:p w:rsidR="00C561E0" w:rsidRDefault="00C561E0" w:rsidP="00C561E0">
      <w:pPr>
        <w:pStyle w:val="ConsPlusNormal"/>
        <w:jc w:val="both"/>
      </w:pPr>
    </w:p>
    <w:p w:rsidR="00C561E0" w:rsidRDefault="00C561E0" w:rsidP="00C561E0">
      <w:pPr>
        <w:pStyle w:val="ConsPlusNormal"/>
        <w:jc w:val="both"/>
      </w:pPr>
    </w:p>
    <w:p w:rsidR="00C561E0" w:rsidRDefault="00C561E0" w:rsidP="00C561E0">
      <w:pPr>
        <w:pStyle w:val="ConsPlusNormal"/>
        <w:jc w:val="both"/>
      </w:pPr>
    </w:p>
    <w:p w:rsidR="00C561E0" w:rsidRDefault="00C561E0" w:rsidP="00C561E0">
      <w:pPr>
        <w:pStyle w:val="ConsPlusNormal"/>
        <w:jc w:val="both"/>
      </w:pPr>
    </w:p>
    <w:p w:rsidR="00C561E0" w:rsidRDefault="00C561E0" w:rsidP="00C561E0">
      <w:pPr>
        <w:pStyle w:val="ConsPlusNormal"/>
        <w:jc w:val="both"/>
      </w:pPr>
    </w:p>
    <w:p w:rsidR="00C561E0" w:rsidRDefault="00C561E0" w:rsidP="00C561E0">
      <w:pPr>
        <w:pStyle w:val="ConsPlusNormal"/>
        <w:jc w:val="both"/>
      </w:pPr>
    </w:p>
    <w:p w:rsidR="00C561E0" w:rsidRDefault="00C561E0" w:rsidP="00C561E0">
      <w:pPr>
        <w:pStyle w:val="ConsPlusNormal"/>
        <w:jc w:val="both"/>
      </w:pPr>
    </w:p>
    <w:p w:rsidR="00C561E0" w:rsidRDefault="00C561E0" w:rsidP="00C561E0">
      <w:pPr>
        <w:pStyle w:val="ConsPlusNormal"/>
        <w:jc w:val="both"/>
      </w:pPr>
    </w:p>
    <w:p w:rsidR="00C561E0" w:rsidRDefault="00C561E0" w:rsidP="00C561E0">
      <w:pPr>
        <w:pStyle w:val="ConsPlusNormal"/>
        <w:jc w:val="both"/>
      </w:pPr>
    </w:p>
    <w:p w:rsidR="00C561E0" w:rsidRPr="004E331C" w:rsidRDefault="00C561E0" w:rsidP="00C561E0">
      <w:pPr>
        <w:pStyle w:val="ConsPlusNormal"/>
        <w:jc w:val="right"/>
        <w:outlineLvl w:val="0"/>
        <w:rPr>
          <w:rFonts w:ascii="Arial" w:hAnsi="Arial" w:cs="Arial"/>
          <w:szCs w:val="22"/>
        </w:rPr>
      </w:pPr>
      <w:r w:rsidRPr="004E331C">
        <w:rPr>
          <w:rFonts w:ascii="Arial" w:hAnsi="Arial" w:cs="Arial"/>
          <w:szCs w:val="22"/>
        </w:rPr>
        <w:lastRenderedPageBreak/>
        <w:t>Приложение 2</w:t>
      </w:r>
    </w:p>
    <w:p w:rsidR="00C561E0" w:rsidRPr="004E331C" w:rsidRDefault="00C561E0" w:rsidP="00C561E0">
      <w:pPr>
        <w:pStyle w:val="ConsPlusNormal"/>
        <w:jc w:val="right"/>
        <w:rPr>
          <w:rFonts w:ascii="Arial" w:hAnsi="Arial" w:cs="Arial"/>
          <w:szCs w:val="22"/>
        </w:rPr>
      </w:pPr>
      <w:r w:rsidRPr="004E331C">
        <w:rPr>
          <w:rFonts w:ascii="Arial" w:hAnsi="Arial" w:cs="Arial"/>
          <w:szCs w:val="22"/>
        </w:rPr>
        <w:t xml:space="preserve">к постановлению администрации </w:t>
      </w:r>
    </w:p>
    <w:p w:rsidR="00C561E0" w:rsidRPr="004E331C" w:rsidRDefault="00C561E0" w:rsidP="00C561E0">
      <w:pPr>
        <w:pStyle w:val="ConsPlusNormal"/>
        <w:jc w:val="right"/>
        <w:rPr>
          <w:rFonts w:ascii="Arial" w:hAnsi="Arial" w:cs="Arial"/>
          <w:szCs w:val="22"/>
        </w:rPr>
      </w:pPr>
      <w:proofErr w:type="spellStart"/>
      <w:r w:rsidRPr="004E331C">
        <w:rPr>
          <w:rFonts w:ascii="Arial" w:hAnsi="Arial" w:cs="Arial"/>
          <w:szCs w:val="22"/>
        </w:rPr>
        <w:t>Упоровского</w:t>
      </w:r>
      <w:proofErr w:type="spellEnd"/>
      <w:r w:rsidRPr="004E331C">
        <w:rPr>
          <w:rFonts w:ascii="Arial" w:hAnsi="Arial" w:cs="Arial"/>
          <w:szCs w:val="22"/>
        </w:rPr>
        <w:t xml:space="preserve"> муниципального района </w:t>
      </w:r>
    </w:p>
    <w:p w:rsidR="00C561E0" w:rsidRPr="004E331C" w:rsidRDefault="00C561E0" w:rsidP="00C561E0">
      <w:pPr>
        <w:pStyle w:val="ConsPlusNormal"/>
        <w:jc w:val="right"/>
        <w:rPr>
          <w:rFonts w:ascii="Arial" w:hAnsi="Arial" w:cs="Arial"/>
          <w:szCs w:val="22"/>
        </w:rPr>
      </w:pPr>
      <w:r w:rsidRPr="004E331C">
        <w:rPr>
          <w:rFonts w:ascii="Arial" w:hAnsi="Arial" w:cs="Arial"/>
          <w:szCs w:val="22"/>
        </w:rPr>
        <w:t>от ___________202__  № ______</w:t>
      </w:r>
    </w:p>
    <w:p w:rsidR="00C561E0" w:rsidRDefault="00C561E0" w:rsidP="00C561E0">
      <w:pPr>
        <w:pStyle w:val="ConsPlusNormal"/>
        <w:jc w:val="both"/>
      </w:pPr>
    </w:p>
    <w:p w:rsidR="00C561E0" w:rsidRDefault="00C561E0" w:rsidP="00C561E0">
      <w:pPr>
        <w:pStyle w:val="ConsPlusTitle"/>
        <w:jc w:val="center"/>
        <w:rPr>
          <w:rFonts w:ascii="Arial" w:hAnsi="Arial" w:cs="Arial"/>
          <w:sz w:val="24"/>
          <w:szCs w:val="24"/>
        </w:rPr>
      </w:pPr>
      <w:bookmarkStart w:id="2" w:name="P57"/>
      <w:bookmarkEnd w:id="2"/>
    </w:p>
    <w:p w:rsidR="00C561E0" w:rsidRPr="004E331C" w:rsidRDefault="00C561E0" w:rsidP="00C561E0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4E331C">
        <w:rPr>
          <w:rFonts w:ascii="Arial" w:hAnsi="Arial" w:cs="Arial"/>
          <w:sz w:val="24"/>
          <w:szCs w:val="24"/>
        </w:rPr>
        <w:t>ПОЛОЖЕНИЕ</w:t>
      </w:r>
    </w:p>
    <w:p w:rsidR="00C561E0" w:rsidRPr="003D261E" w:rsidRDefault="00C561E0" w:rsidP="00C561E0">
      <w:pPr>
        <w:pStyle w:val="ConsPlusTitl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 </w:t>
      </w:r>
      <w:r w:rsidRPr="003D261E">
        <w:rPr>
          <w:rFonts w:ascii="Arial" w:hAnsi="Arial" w:cs="Arial"/>
          <w:sz w:val="24"/>
          <w:szCs w:val="24"/>
        </w:rPr>
        <w:t>комиссии по осмотру зданий, сооружений на предмет их технического состояния</w:t>
      </w:r>
      <w:r>
        <w:rPr>
          <w:rFonts w:ascii="Arial" w:hAnsi="Arial" w:cs="Arial"/>
          <w:sz w:val="24"/>
          <w:szCs w:val="24"/>
        </w:rPr>
        <w:t xml:space="preserve"> </w:t>
      </w:r>
      <w:r w:rsidRPr="003D261E">
        <w:rPr>
          <w:rFonts w:ascii="Arial" w:hAnsi="Arial" w:cs="Arial"/>
          <w:sz w:val="24"/>
          <w:szCs w:val="24"/>
        </w:rPr>
        <w:t>и надлежащего технического обслуживания</w:t>
      </w:r>
    </w:p>
    <w:p w:rsidR="00C561E0" w:rsidRDefault="00C561E0" w:rsidP="00C561E0">
      <w:pPr>
        <w:spacing w:after="1"/>
      </w:pPr>
    </w:p>
    <w:p w:rsidR="00C561E0" w:rsidRPr="004E331C" w:rsidRDefault="00C561E0" w:rsidP="00C561E0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 w:rsidRPr="004E331C">
        <w:rPr>
          <w:rFonts w:ascii="Arial" w:hAnsi="Arial" w:cs="Arial"/>
          <w:sz w:val="24"/>
          <w:szCs w:val="24"/>
        </w:rPr>
        <w:t>1. Общие положения</w:t>
      </w:r>
    </w:p>
    <w:p w:rsidR="00C561E0" w:rsidRPr="004E331C" w:rsidRDefault="00C561E0" w:rsidP="00C561E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E331C">
        <w:rPr>
          <w:rFonts w:ascii="Arial" w:hAnsi="Arial" w:cs="Arial"/>
          <w:sz w:val="24"/>
          <w:szCs w:val="24"/>
        </w:rPr>
        <w:t xml:space="preserve">1.1. Настоящее Положение определяет общие положения, основные функции, порядок формирования и деятельности комиссии </w:t>
      </w:r>
      <w:r w:rsidRPr="003D261E">
        <w:rPr>
          <w:rFonts w:ascii="Arial" w:hAnsi="Arial" w:cs="Arial"/>
          <w:sz w:val="24"/>
          <w:szCs w:val="24"/>
        </w:rPr>
        <w:t>по осмотру зданий, сооружений на предмет их технического состояния</w:t>
      </w:r>
      <w:r>
        <w:rPr>
          <w:rFonts w:ascii="Arial" w:hAnsi="Arial" w:cs="Arial"/>
          <w:sz w:val="24"/>
          <w:szCs w:val="24"/>
        </w:rPr>
        <w:t xml:space="preserve"> </w:t>
      </w:r>
      <w:r w:rsidRPr="003D261E">
        <w:rPr>
          <w:rFonts w:ascii="Arial" w:hAnsi="Arial" w:cs="Arial"/>
          <w:sz w:val="24"/>
          <w:szCs w:val="24"/>
        </w:rPr>
        <w:t>и надлежащего технического обслуживания</w:t>
      </w:r>
      <w:r w:rsidRPr="004E331C">
        <w:rPr>
          <w:rFonts w:ascii="Arial" w:hAnsi="Arial" w:cs="Arial"/>
          <w:sz w:val="24"/>
          <w:szCs w:val="24"/>
        </w:rPr>
        <w:t xml:space="preserve"> (далее - Комиссия).</w:t>
      </w:r>
    </w:p>
    <w:p w:rsidR="00C561E0" w:rsidRPr="004E331C" w:rsidRDefault="00C561E0" w:rsidP="00C561E0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E331C">
        <w:rPr>
          <w:rFonts w:ascii="Arial" w:hAnsi="Arial" w:cs="Arial"/>
          <w:sz w:val="24"/>
          <w:szCs w:val="24"/>
        </w:rPr>
        <w:t xml:space="preserve">1.2. </w:t>
      </w:r>
      <w:proofErr w:type="gramStart"/>
      <w:r w:rsidRPr="004E331C">
        <w:rPr>
          <w:rFonts w:ascii="Arial" w:hAnsi="Arial" w:cs="Arial"/>
          <w:sz w:val="24"/>
          <w:szCs w:val="24"/>
        </w:rPr>
        <w:t xml:space="preserve">Комиссия является совещательным органом, созданным при Администрации </w:t>
      </w:r>
      <w:proofErr w:type="spellStart"/>
      <w:r>
        <w:rPr>
          <w:rFonts w:ascii="Arial" w:hAnsi="Arial" w:cs="Arial"/>
          <w:sz w:val="24"/>
          <w:szCs w:val="24"/>
        </w:rPr>
        <w:t>Упоровского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</w:t>
      </w:r>
      <w:r w:rsidRPr="004E331C">
        <w:rPr>
          <w:rFonts w:ascii="Arial" w:hAnsi="Arial" w:cs="Arial"/>
          <w:sz w:val="24"/>
          <w:szCs w:val="24"/>
        </w:rPr>
        <w:t xml:space="preserve"> в целях оценки технического состояния и надлежащего технического обслуживания зданий, сооружений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указанных объектов.</w:t>
      </w:r>
      <w:proofErr w:type="gramEnd"/>
    </w:p>
    <w:p w:rsidR="00C561E0" w:rsidRPr="004E331C" w:rsidRDefault="00C561E0" w:rsidP="00C561E0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E331C">
        <w:rPr>
          <w:rFonts w:ascii="Arial" w:hAnsi="Arial" w:cs="Arial"/>
          <w:sz w:val="24"/>
          <w:szCs w:val="24"/>
        </w:rPr>
        <w:t xml:space="preserve">1.3. </w:t>
      </w:r>
      <w:proofErr w:type="gramStart"/>
      <w:r w:rsidRPr="004E331C">
        <w:rPr>
          <w:rFonts w:ascii="Arial" w:hAnsi="Arial" w:cs="Arial"/>
          <w:sz w:val="24"/>
          <w:szCs w:val="24"/>
        </w:rPr>
        <w:t xml:space="preserve">Комиссия в своей деятельности руководствуется </w:t>
      </w:r>
      <w:hyperlink r:id="rId9" w:history="1">
        <w:r w:rsidRPr="004E331C">
          <w:rPr>
            <w:rFonts w:ascii="Arial" w:hAnsi="Arial" w:cs="Arial"/>
            <w:sz w:val="24"/>
            <w:szCs w:val="24"/>
          </w:rPr>
          <w:t>Конституцией</w:t>
        </w:r>
      </w:hyperlink>
      <w:r w:rsidRPr="004E331C">
        <w:rPr>
          <w:rFonts w:ascii="Arial" w:hAnsi="Arial" w:cs="Arial"/>
          <w:sz w:val="24"/>
          <w:szCs w:val="24"/>
        </w:rPr>
        <w:t xml:space="preserve">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законами и иными правовыми актами Тюменской области, муниципальными правовыми актами </w:t>
      </w:r>
      <w:proofErr w:type="spellStart"/>
      <w:r>
        <w:rPr>
          <w:rFonts w:ascii="Arial" w:hAnsi="Arial" w:cs="Arial"/>
          <w:sz w:val="24"/>
          <w:szCs w:val="24"/>
        </w:rPr>
        <w:t>Упоровского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района, </w:t>
      </w:r>
      <w:r w:rsidRPr="004E331C">
        <w:rPr>
          <w:rFonts w:ascii="Arial" w:hAnsi="Arial" w:cs="Arial"/>
          <w:sz w:val="24"/>
          <w:szCs w:val="24"/>
        </w:rPr>
        <w:t xml:space="preserve">в том числе </w:t>
      </w:r>
      <w:hyperlink r:id="rId10" w:history="1">
        <w:r w:rsidRPr="004E331C">
          <w:rPr>
            <w:rFonts w:ascii="Arial" w:hAnsi="Arial" w:cs="Arial"/>
            <w:sz w:val="24"/>
            <w:szCs w:val="24"/>
          </w:rPr>
          <w:t>решением</w:t>
        </w:r>
      </w:hyperlink>
      <w:r w:rsidRPr="004E331C">
        <w:rPr>
          <w:rFonts w:ascii="Arial" w:hAnsi="Arial" w:cs="Arial"/>
          <w:sz w:val="24"/>
          <w:szCs w:val="24"/>
        </w:rPr>
        <w:t xml:space="preserve"> Думы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Упоровского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</w:t>
      </w:r>
      <w:r w:rsidRPr="004E331C">
        <w:rPr>
          <w:rFonts w:ascii="Arial" w:hAnsi="Arial" w:cs="Arial"/>
          <w:sz w:val="24"/>
          <w:szCs w:val="24"/>
        </w:rPr>
        <w:t xml:space="preserve"> от </w:t>
      </w:r>
      <w:r>
        <w:rPr>
          <w:rFonts w:ascii="Arial" w:hAnsi="Arial" w:cs="Arial"/>
          <w:sz w:val="24"/>
          <w:szCs w:val="24"/>
        </w:rPr>
        <w:t>28</w:t>
      </w:r>
      <w:r w:rsidRPr="004E331C">
        <w:rPr>
          <w:rFonts w:ascii="Arial" w:hAnsi="Arial" w:cs="Arial"/>
          <w:sz w:val="24"/>
          <w:szCs w:val="24"/>
        </w:rPr>
        <w:t>.11.201</w:t>
      </w:r>
      <w:r>
        <w:rPr>
          <w:rFonts w:ascii="Arial" w:hAnsi="Arial" w:cs="Arial"/>
          <w:sz w:val="24"/>
          <w:szCs w:val="24"/>
        </w:rPr>
        <w:t>9 № 261</w:t>
      </w:r>
      <w:r w:rsidRPr="004E331C">
        <w:rPr>
          <w:rFonts w:ascii="Arial" w:hAnsi="Arial" w:cs="Arial"/>
          <w:sz w:val="24"/>
          <w:szCs w:val="24"/>
        </w:rPr>
        <w:t xml:space="preserve"> "О</w:t>
      </w:r>
      <w:r>
        <w:rPr>
          <w:rFonts w:ascii="Arial" w:hAnsi="Arial" w:cs="Arial"/>
          <w:sz w:val="24"/>
          <w:szCs w:val="24"/>
        </w:rPr>
        <w:t>б утверждении порядка проведения осмотра зданий, сооружений на предмет их технического состояния и надлежащего технического</w:t>
      </w:r>
      <w:proofErr w:type="gramEnd"/>
      <w:r>
        <w:rPr>
          <w:rFonts w:ascii="Arial" w:hAnsi="Arial" w:cs="Arial"/>
          <w:sz w:val="24"/>
          <w:szCs w:val="24"/>
        </w:rPr>
        <w:t xml:space="preserve"> обслуживания и выдачи рекомендаций об устранении выявленных в ходе таких осмотров нарушений на территории </w:t>
      </w:r>
      <w:proofErr w:type="spellStart"/>
      <w:r>
        <w:rPr>
          <w:rFonts w:ascii="Arial" w:hAnsi="Arial" w:cs="Arial"/>
          <w:sz w:val="24"/>
          <w:szCs w:val="24"/>
        </w:rPr>
        <w:t>Упоровского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района». </w:t>
      </w:r>
      <w:r w:rsidRPr="004E331C">
        <w:rPr>
          <w:rFonts w:ascii="Arial" w:hAnsi="Arial" w:cs="Arial"/>
          <w:sz w:val="24"/>
          <w:szCs w:val="24"/>
        </w:rPr>
        <w:t xml:space="preserve"> </w:t>
      </w:r>
    </w:p>
    <w:p w:rsidR="00C561E0" w:rsidRPr="004E331C" w:rsidRDefault="00C561E0" w:rsidP="00C561E0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561E0" w:rsidRPr="004E331C" w:rsidRDefault="00C561E0" w:rsidP="00C561E0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 w:rsidRPr="004E331C">
        <w:rPr>
          <w:rFonts w:ascii="Arial" w:hAnsi="Arial" w:cs="Arial"/>
          <w:sz w:val="24"/>
          <w:szCs w:val="24"/>
        </w:rPr>
        <w:t>2. Основные функции Комиссии</w:t>
      </w:r>
    </w:p>
    <w:p w:rsidR="00C561E0" w:rsidRPr="004E331C" w:rsidRDefault="00C561E0" w:rsidP="00C561E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E331C">
        <w:rPr>
          <w:rFonts w:ascii="Arial" w:hAnsi="Arial" w:cs="Arial"/>
          <w:sz w:val="24"/>
          <w:szCs w:val="24"/>
        </w:rPr>
        <w:t>2.1. Комиссия осуществляет следующие функции:</w:t>
      </w:r>
    </w:p>
    <w:p w:rsidR="00C561E0" w:rsidRDefault="00C561E0" w:rsidP="00C561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3" w:name="P77"/>
      <w:bookmarkEnd w:id="3"/>
      <w:r>
        <w:rPr>
          <w:rFonts w:ascii="Arial" w:hAnsi="Arial" w:cs="Arial"/>
          <w:sz w:val="24"/>
          <w:szCs w:val="24"/>
        </w:rPr>
        <w:t xml:space="preserve">- производит осмотр здания, сооружения на предмет его технического состояния и надлежащего технического обслуживания (с </w:t>
      </w:r>
      <w:proofErr w:type="spellStart"/>
      <w:r>
        <w:rPr>
          <w:rFonts w:ascii="Arial" w:hAnsi="Arial" w:cs="Arial"/>
          <w:sz w:val="24"/>
          <w:szCs w:val="24"/>
        </w:rPr>
        <w:t>фотофиксацией</w:t>
      </w:r>
      <w:proofErr w:type="spellEnd"/>
      <w:r>
        <w:rPr>
          <w:rFonts w:ascii="Arial" w:hAnsi="Arial" w:cs="Arial"/>
          <w:sz w:val="24"/>
          <w:szCs w:val="24"/>
        </w:rPr>
        <w:t xml:space="preserve"> видимых дефектов);</w:t>
      </w:r>
    </w:p>
    <w:p w:rsidR="00C561E0" w:rsidRDefault="00C561E0" w:rsidP="00C561E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собирает сведения об осматриваемом здании, сооружении (время строительства, сроки и условия эксплуатации, др.);</w:t>
      </w:r>
    </w:p>
    <w:p w:rsidR="00C561E0" w:rsidRDefault="00C561E0" w:rsidP="00C561E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собирает сведения об общих характеристиках объемно-планировочного, конструктивного решения осматриваемого здания, сооружения, о состоянии строительных конструкций, систем инженерно-технического обеспечения и инженерном оборудовании;</w:t>
      </w:r>
    </w:p>
    <w:p w:rsidR="00C561E0" w:rsidRDefault="00C561E0" w:rsidP="00C561E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выявляет объем имеющейся проектной, технической и эксплуатационной документации осматриваемого здания, сооружения;</w:t>
      </w:r>
    </w:p>
    <w:p w:rsidR="00C561E0" w:rsidRDefault="00C561E0" w:rsidP="00C561E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изучает материалы ранее проведенных осмотров здания, сооружения, в том числе в соответствии с журналом эксплуатации здания, сооружения;</w:t>
      </w:r>
    </w:p>
    <w:p w:rsidR="00C561E0" w:rsidRDefault="00C561E0" w:rsidP="00C561E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проверяет соответствие эксплуатации здания, сооружения его разрешенному использованию (назначению), нормальным условиям эксплуатации;</w:t>
      </w:r>
    </w:p>
    <w:p w:rsidR="00C561E0" w:rsidRDefault="00C561E0" w:rsidP="00C561E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- оценивает своевременность и достаточность проведенных мероприятий по консервации здания, сооружения (при необходимости);</w:t>
      </w:r>
    </w:p>
    <w:p w:rsidR="00C561E0" w:rsidRDefault="00C561E0" w:rsidP="00C561E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оценивает механическую безопасность осматриваемого здания, сооружения, пригодность его к дальнейшей эксплуатации;</w:t>
      </w:r>
    </w:p>
    <w:p w:rsidR="00C561E0" w:rsidRDefault="00C561E0" w:rsidP="00C561E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оценивает своевременность, необходимость и достаточность проведенных мероприятий по техническому обслуживанию здания, сооружения, эксплуатационному контролю, текущему ремонту здания, сооружения;</w:t>
      </w:r>
    </w:p>
    <w:p w:rsidR="00C561E0" w:rsidRDefault="00C561E0" w:rsidP="00C561E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оценивает возможность и необходимость проведения капитального ремонта или реконструкции здания, сооружения.</w:t>
      </w:r>
    </w:p>
    <w:p w:rsidR="00C561E0" w:rsidRDefault="00C561E0" w:rsidP="00C561E0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E331C">
        <w:rPr>
          <w:rFonts w:ascii="Arial" w:hAnsi="Arial" w:cs="Arial"/>
          <w:sz w:val="24"/>
          <w:szCs w:val="24"/>
        </w:rPr>
        <w:t xml:space="preserve"> 2.2. В целях реализации своих функций Комиссия </w:t>
      </w:r>
      <w:r>
        <w:rPr>
          <w:rFonts w:ascii="Arial" w:hAnsi="Arial" w:cs="Arial"/>
          <w:sz w:val="24"/>
          <w:szCs w:val="24"/>
        </w:rPr>
        <w:t xml:space="preserve">имеет право привлекать в своей работе специалистов (специализированные организации) по соответствующему направлению деятельности. </w:t>
      </w:r>
    </w:p>
    <w:p w:rsidR="00C561E0" w:rsidRPr="004E331C" w:rsidRDefault="00C561E0" w:rsidP="00C561E0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561E0" w:rsidRPr="004E331C" w:rsidRDefault="00C561E0" w:rsidP="00C561E0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 w:rsidRPr="004E331C">
        <w:rPr>
          <w:rFonts w:ascii="Arial" w:hAnsi="Arial" w:cs="Arial"/>
          <w:sz w:val="24"/>
          <w:szCs w:val="24"/>
        </w:rPr>
        <w:t>3. Порядок формирования и деятельности Комиссии</w:t>
      </w:r>
    </w:p>
    <w:p w:rsidR="00C561E0" w:rsidRPr="004E331C" w:rsidRDefault="00C561E0" w:rsidP="00C561E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E331C">
        <w:rPr>
          <w:rFonts w:ascii="Arial" w:hAnsi="Arial" w:cs="Arial"/>
          <w:sz w:val="24"/>
          <w:szCs w:val="24"/>
        </w:rPr>
        <w:t xml:space="preserve">3.1. Комиссия осуществляет свою деятельность в форме выездных обследований (осмотров) зданий, сооружений, которые осуществляются </w:t>
      </w:r>
      <w:r w:rsidR="005757F8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а основании заявлений физических или юридических лиц</w:t>
      </w:r>
      <w:r w:rsidRPr="004E331C">
        <w:rPr>
          <w:rFonts w:ascii="Arial" w:hAnsi="Arial" w:cs="Arial"/>
          <w:sz w:val="24"/>
          <w:szCs w:val="24"/>
        </w:rPr>
        <w:t xml:space="preserve"> о нарушении требований законодательства Российской Федерации к эксплуатации зданий, сооружений, о возникновении аварийных ситуаций в зданиях, сооружениях или возникновении угроз</w:t>
      </w:r>
      <w:r>
        <w:rPr>
          <w:rFonts w:ascii="Arial" w:hAnsi="Arial" w:cs="Arial"/>
          <w:sz w:val="24"/>
          <w:szCs w:val="24"/>
        </w:rPr>
        <w:t xml:space="preserve">ы разрушения зданий, сооружений, поступающие в адрес администрации </w:t>
      </w:r>
      <w:proofErr w:type="spellStart"/>
      <w:r>
        <w:rPr>
          <w:rFonts w:ascii="Arial" w:hAnsi="Arial" w:cs="Arial"/>
          <w:sz w:val="24"/>
          <w:szCs w:val="24"/>
        </w:rPr>
        <w:t>Упоровского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района.</w:t>
      </w:r>
    </w:p>
    <w:p w:rsidR="00C561E0" w:rsidRDefault="00C561E0" w:rsidP="00C561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результатам проведения оценки технического состояния и надлежащего технического обслуживания здания принимается одно из следующих решений:</w:t>
      </w:r>
    </w:p>
    <w:p w:rsidR="00C561E0" w:rsidRDefault="00C561E0" w:rsidP="00C561E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соответствии технического состояния и технического обслуживания здания, сооружения требованиям технических регламентов и проектной документации зданий, сооружений;</w:t>
      </w:r>
    </w:p>
    <w:p w:rsidR="00C561E0" w:rsidRDefault="00C561E0" w:rsidP="00C561E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несоответствии технического состояния и технического обслуживания здания, сооружения требованиям технических регламентов и проектной документации зданий, сооружений.</w:t>
      </w:r>
    </w:p>
    <w:p w:rsidR="00C561E0" w:rsidRPr="004E331C" w:rsidRDefault="00C561E0" w:rsidP="00C561E0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E331C">
        <w:rPr>
          <w:rFonts w:ascii="Arial" w:hAnsi="Arial" w:cs="Arial"/>
          <w:sz w:val="24"/>
          <w:szCs w:val="24"/>
        </w:rPr>
        <w:t>3.2. В состав Комиссии входят следующие члены Комиссии: председатель Комиссии, секретарь Комиссии и иные члены Комиссии.</w:t>
      </w:r>
      <w:r>
        <w:rPr>
          <w:rFonts w:ascii="Arial" w:hAnsi="Arial" w:cs="Arial"/>
          <w:sz w:val="24"/>
          <w:szCs w:val="24"/>
        </w:rPr>
        <w:t xml:space="preserve"> </w:t>
      </w:r>
      <w:r w:rsidRPr="004E331C">
        <w:rPr>
          <w:rFonts w:ascii="Arial" w:hAnsi="Arial" w:cs="Arial"/>
          <w:sz w:val="24"/>
          <w:szCs w:val="24"/>
        </w:rPr>
        <w:t xml:space="preserve">Персональный состав Комиссии утверждается и изменяется </w:t>
      </w:r>
      <w:r>
        <w:rPr>
          <w:rFonts w:ascii="Arial" w:hAnsi="Arial" w:cs="Arial"/>
          <w:sz w:val="24"/>
          <w:szCs w:val="24"/>
        </w:rPr>
        <w:t xml:space="preserve">постановлением администрации </w:t>
      </w:r>
      <w:proofErr w:type="spellStart"/>
      <w:r>
        <w:rPr>
          <w:rFonts w:ascii="Arial" w:hAnsi="Arial" w:cs="Arial"/>
          <w:sz w:val="24"/>
          <w:szCs w:val="24"/>
        </w:rPr>
        <w:t>Упоровского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района.</w:t>
      </w:r>
    </w:p>
    <w:p w:rsidR="00C561E0" w:rsidRPr="004E331C" w:rsidRDefault="00C561E0" w:rsidP="00C561E0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E331C">
        <w:rPr>
          <w:rFonts w:ascii="Arial" w:hAnsi="Arial" w:cs="Arial"/>
          <w:sz w:val="24"/>
          <w:szCs w:val="24"/>
        </w:rPr>
        <w:t>3.3. Председатель Комиссии:</w:t>
      </w:r>
    </w:p>
    <w:p w:rsidR="00C561E0" w:rsidRPr="004E331C" w:rsidRDefault="00C561E0" w:rsidP="00C561E0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E331C">
        <w:rPr>
          <w:rFonts w:ascii="Arial" w:hAnsi="Arial" w:cs="Arial"/>
          <w:sz w:val="24"/>
          <w:szCs w:val="24"/>
        </w:rPr>
        <w:t>а) организует работу Комиссии, определяет дату, время, место проведения осмотра;</w:t>
      </w:r>
    </w:p>
    <w:p w:rsidR="00C561E0" w:rsidRPr="004E331C" w:rsidRDefault="00C561E0" w:rsidP="00C561E0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E331C">
        <w:rPr>
          <w:rFonts w:ascii="Arial" w:hAnsi="Arial" w:cs="Arial"/>
          <w:sz w:val="24"/>
          <w:szCs w:val="24"/>
        </w:rPr>
        <w:t>б) контролирует выполнение решений Комиссии</w:t>
      </w:r>
      <w:r w:rsidR="005757F8">
        <w:rPr>
          <w:rFonts w:ascii="Arial" w:hAnsi="Arial" w:cs="Arial"/>
          <w:sz w:val="24"/>
          <w:szCs w:val="24"/>
        </w:rPr>
        <w:t>.</w:t>
      </w:r>
    </w:p>
    <w:p w:rsidR="00C561E0" w:rsidRPr="004E331C" w:rsidRDefault="00C561E0" w:rsidP="00C561E0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E331C">
        <w:rPr>
          <w:rFonts w:ascii="Arial" w:hAnsi="Arial" w:cs="Arial"/>
          <w:sz w:val="24"/>
          <w:szCs w:val="24"/>
        </w:rPr>
        <w:t>3.4. Секретарь Комиссии:</w:t>
      </w:r>
    </w:p>
    <w:p w:rsidR="00C561E0" w:rsidRPr="004E331C" w:rsidRDefault="00C561E0" w:rsidP="00C561E0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E331C">
        <w:rPr>
          <w:rFonts w:ascii="Arial" w:hAnsi="Arial" w:cs="Arial"/>
          <w:sz w:val="24"/>
          <w:szCs w:val="24"/>
        </w:rPr>
        <w:t>а) координирует работу по подготовке необходимых материалов к осмотру</w:t>
      </w:r>
      <w:r>
        <w:rPr>
          <w:rFonts w:ascii="Arial" w:hAnsi="Arial" w:cs="Arial"/>
          <w:sz w:val="24"/>
          <w:szCs w:val="24"/>
        </w:rPr>
        <w:t xml:space="preserve"> </w:t>
      </w:r>
      <w:r w:rsidR="005757F8">
        <w:rPr>
          <w:rFonts w:ascii="Arial" w:hAnsi="Arial" w:cs="Arial"/>
          <w:sz w:val="24"/>
          <w:szCs w:val="24"/>
        </w:rPr>
        <w:t xml:space="preserve">объектов </w:t>
      </w:r>
      <w:r w:rsidRPr="004E331C">
        <w:rPr>
          <w:rFonts w:ascii="Arial" w:hAnsi="Arial" w:cs="Arial"/>
          <w:sz w:val="24"/>
          <w:szCs w:val="24"/>
        </w:rPr>
        <w:t>Комисси</w:t>
      </w:r>
      <w:r w:rsidR="005757F8">
        <w:rPr>
          <w:rFonts w:ascii="Arial" w:hAnsi="Arial" w:cs="Arial"/>
          <w:sz w:val="24"/>
          <w:szCs w:val="24"/>
        </w:rPr>
        <w:t>ей</w:t>
      </w:r>
      <w:r w:rsidRPr="004E331C">
        <w:rPr>
          <w:rFonts w:ascii="Arial" w:hAnsi="Arial" w:cs="Arial"/>
          <w:sz w:val="24"/>
          <w:szCs w:val="24"/>
        </w:rPr>
        <w:t>;</w:t>
      </w:r>
    </w:p>
    <w:p w:rsidR="00C561E0" w:rsidRPr="004E331C" w:rsidRDefault="00C561E0" w:rsidP="00C561E0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E331C">
        <w:rPr>
          <w:rFonts w:ascii="Arial" w:hAnsi="Arial" w:cs="Arial"/>
          <w:sz w:val="24"/>
          <w:szCs w:val="24"/>
        </w:rPr>
        <w:t xml:space="preserve">б) уведомляет членов Комиссии и лиц, указанных в </w:t>
      </w:r>
      <w:hyperlink w:anchor="P77" w:history="1">
        <w:r w:rsidRPr="00B9430C">
          <w:rPr>
            <w:rFonts w:ascii="Arial" w:hAnsi="Arial" w:cs="Arial"/>
            <w:sz w:val="24"/>
            <w:szCs w:val="24"/>
          </w:rPr>
          <w:t>пункте 2.2</w:t>
        </w:r>
      </w:hyperlink>
      <w:r w:rsidRPr="00B9430C">
        <w:rPr>
          <w:rFonts w:ascii="Arial" w:hAnsi="Arial" w:cs="Arial"/>
          <w:sz w:val="24"/>
          <w:szCs w:val="24"/>
        </w:rPr>
        <w:t xml:space="preserve"> </w:t>
      </w:r>
      <w:r w:rsidRPr="004E331C">
        <w:rPr>
          <w:rFonts w:ascii="Arial" w:hAnsi="Arial" w:cs="Arial"/>
          <w:sz w:val="24"/>
          <w:szCs w:val="24"/>
        </w:rPr>
        <w:t>настоящего Положения, о дате, времени, месте проведения осмотра, не позднее, чем за 1 рабочий день до даты их проведения, обеспечивает их необходимыми материалами;</w:t>
      </w:r>
    </w:p>
    <w:p w:rsidR="005757F8" w:rsidRDefault="00C561E0" w:rsidP="00C561E0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E331C">
        <w:rPr>
          <w:rFonts w:ascii="Arial" w:hAnsi="Arial" w:cs="Arial"/>
          <w:sz w:val="24"/>
          <w:szCs w:val="24"/>
        </w:rPr>
        <w:lastRenderedPageBreak/>
        <w:t xml:space="preserve">в) </w:t>
      </w:r>
      <w:r w:rsidR="005757F8">
        <w:rPr>
          <w:rFonts w:ascii="Arial" w:hAnsi="Arial" w:cs="Arial"/>
          <w:sz w:val="24"/>
          <w:szCs w:val="24"/>
        </w:rPr>
        <w:t xml:space="preserve">готовит акты осмотра здания (сооружения) и </w:t>
      </w:r>
      <w:r w:rsidRPr="004E331C">
        <w:rPr>
          <w:rFonts w:ascii="Arial" w:hAnsi="Arial" w:cs="Arial"/>
          <w:sz w:val="24"/>
          <w:szCs w:val="24"/>
        </w:rPr>
        <w:t xml:space="preserve">обеспечивает </w:t>
      </w:r>
      <w:r w:rsidR="005757F8">
        <w:rPr>
          <w:rFonts w:ascii="Arial" w:hAnsi="Arial" w:cs="Arial"/>
          <w:sz w:val="24"/>
          <w:szCs w:val="24"/>
        </w:rPr>
        <w:t>их</w:t>
      </w:r>
      <w:r w:rsidRPr="004E331C">
        <w:rPr>
          <w:rFonts w:ascii="Arial" w:hAnsi="Arial" w:cs="Arial"/>
          <w:sz w:val="24"/>
          <w:szCs w:val="24"/>
        </w:rPr>
        <w:t xml:space="preserve"> подписание </w:t>
      </w:r>
      <w:r>
        <w:rPr>
          <w:rFonts w:ascii="Arial" w:hAnsi="Arial" w:cs="Arial"/>
          <w:sz w:val="24"/>
          <w:szCs w:val="24"/>
        </w:rPr>
        <w:t>всеми членами комиссии</w:t>
      </w:r>
      <w:r w:rsidRPr="004E331C">
        <w:rPr>
          <w:rFonts w:ascii="Arial" w:hAnsi="Arial" w:cs="Arial"/>
          <w:sz w:val="24"/>
          <w:szCs w:val="24"/>
        </w:rPr>
        <w:t xml:space="preserve">; </w:t>
      </w:r>
    </w:p>
    <w:p w:rsidR="005757F8" w:rsidRDefault="005757F8" w:rsidP="00C561E0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г) обеспечивает направление актов осмотра здания (сооружения) заявителям и лицам, осуществляющим эксплуатацию объектов в порядке и сроки установленные </w:t>
      </w:r>
      <w:hyperlink r:id="rId11" w:history="1">
        <w:r w:rsidRPr="005757F8">
          <w:rPr>
            <w:rFonts w:ascii="Arial" w:hAnsi="Arial" w:cs="Arial"/>
            <w:sz w:val="24"/>
            <w:szCs w:val="24"/>
          </w:rPr>
          <w:t>решением</w:t>
        </w:r>
      </w:hyperlink>
      <w:r w:rsidRPr="005757F8">
        <w:rPr>
          <w:rFonts w:ascii="Arial" w:hAnsi="Arial" w:cs="Arial"/>
          <w:sz w:val="24"/>
          <w:szCs w:val="24"/>
        </w:rPr>
        <w:t xml:space="preserve"> Думы </w:t>
      </w:r>
      <w:proofErr w:type="spellStart"/>
      <w:r w:rsidRPr="005757F8">
        <w:rPr>
          <w:rFonts w:ascii="Arial" w:hAnsi="Arial" w:cs="Arial"/>
          <w:sz w:val="24"/>
          <w:szCs w:val="24"/>
        </w:rPr>
        <w:t>Упоровского</w:t>
      </w:r>
      <w:proofErr w:type="spellEnd"/>
      <w:r w:rsidRPr="005757F8">
        <w:rPr>
          <w:rFonts w:ascii="Arial" w:hAnsi="Arial" w:cs="Arial"/>
          <w:sz w:val="24"/>
          <w:szCs w:val="24"/>
        </w:rPr>
        <w:t xml:space="preserve"> муниципального района от 28.11.2019 № 261 "Об утверждении порядка  проведения осмотра зданий, сооружений на предмет их технического состояния и надлежащего технического обслуживания и выдачи рекомендаций об устранении выявленных в ходе таких осмотров нарушений на территории </w:t>
      </w:r>
      <w:proofErr w:type="spellStart"/>
      <w:r w:rsidRPr="005757F8">
        <w:rPr>
          <w:rFonts w:ascii="Arial" w:hAnsi="Arial" w:cs="Arial"/>
          <w:sz w:val="24"/>
          <w:szCs w:val="24"/>
        </w:rPr>
        <w:t>Упоровского</w:t>
      </w:r>
      <w:proofErr w:type="spellEnd"/>
      <w:r w:rsidRPr="005757F8">
        <w:rPr>
          <w:rFonts w:ascii="Arial" w:hAnsi="Arial" w:cs="Arial"/>
          <w:sz w:val="24"/>
          <w:szCs w:val="24"/>
        </w:rPr>
        <w:t xml:space="preserve"> муниципального района»</w:t>
      </w:r>
      <w:r>
        <w:rPr>
          <w:rFonts w:ascii="Arial" w:hAnsi="Arial" w:cs="Arial"/>
          <w:sz w:val="24"/>
          <w:szCs w:val="24"/>
        </w:rPr>
        <w:t>;</w:t>
      </w:r>
      <w:r w:rsidRPr="005757F8">
        <w:rPr>
          <w:rFonts w:ascii="Arial" w:hAnsi="Arial" w:cs="Arial"/>
          <w:sz w:val="24"/>
          <w:szCs w:val="24"/>
        </w:rPr>
        <w:t xml:space="preserve">  </w:t>
      </w:r>
      <w:proofErr w:type="gramEnd"/>
    </w:p>
    <w:p w:rsidR="00C561E0" w:rsidRPr="004E331C" w:rsidRDefault="00C561E0" w:rsidP="005757F8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E331C">
        <w:rPr>
          <w:rFonts w:ascii="Arial" w:hAnsi="Arial" w:cs="Arial"/>
          <w:sz w:val="24"/>
          <w:szCs w:val="24"/>
        </w:rPr>
        <w:t xml:space="preserve">г) обеспечивает ведение </w:t>
      </w:r>
      <w:r w:rsidR="005757F8">
        <w:rPr>
          <w:rFonts w:ascii="Arial" w:hAnsi="Arial" w:cs="Arial"/>
          <w:sz w:val="24"/>
          <w:szCs w:val="24"/>
        </w:rPr>
        <w:t xml:space="preserve">журнала актов осмотра здания (сооружения) в </w:t>
      </w:r>
      <w:proofErr w:type="gramStart"/>
      <w:r w:rsidR="005757F8">
        <w:rPr>
          <w:rFonts w:ascii="Arial" w:hAnsi="Arial" w:cs="Arial"/>
          <w:sz w:val="24"/>
          <w:szCs w:val="24"/>
        </w:rPr>
        <w:t>порядке</w:t>
      </w:r>
      <w:proofErr w:type="gramEnd"/>
      <w:r w:rsidR="005757F8">
        <w:rPr>
          <w:rFonts w:ascii="Arial" w:hAnsi="Arial" w:cs="Arial"/>
          <w:sz w:val="24"/>
          <w:szCs w:val="24"/>
        </w:rPr>
        <w:t xml:space="preserve"> установленном </w:t>
      </w:r>
      <w:hyperlink r:id="rId12" w:history="1">
        <w:r w:rsidR="005757F8" w:rsidRPr="005757F8">
          <w:rPr>
            <w:rFonts w:ascii="Arial" w:hAnsi="Arial" w:cs="Arial"/>
            <w:sz w:val="24"/>
            <w:szCs w:val="24"/>
          </w:rPr>
          <w:t>решением</w:t>
        </w:r>
      </w:hyperlink>
      <w:r w:rsidR="005757F8" w:rsidRPr="005757F8">
        <w:rPr>
          <w:rFonts w:ascii="Arial" w:hAnsi="Arial" w:cs="Arial"/>
          <w:sz w:val="24"/>
          <w:szCs w:val="24"/>
        </w:rPr>
        <w:t xml:space="preserve"> Думы </w:t>
      </w:r>
      <w:proofErr w:type="spellStart"/>
      <w:r w:rsidR="005757F8" w:rsidRPr="005757F8">
        <w:rPr>
          <w:rFonts w:ascii="Arial" w:hAnsi="Arial" w:cs="Arial"/>
          <w:sz w:val="24"/>
          <w:szCs w:val="24"/>
        </w:rPr>
        <w:t>Упоровского</w:t>
      </w:r>
      <w:proofErr w:type="spellEnd"/>
      <w:r w:rsidR="005757F8" w:rsidRPr="005757F8">
        <w:rPr>
          <w:rFonts w:ascii="Arial" w:hAnsi="Arial" w:cs="Arial"/>
          <w:sz w:val="24"/>
          <w:szCs w:val="24"/>
        </w:rPr>
        <w:t xml:space="preserve"> муниципального района от 28.11.2019 № 261 "Об утверждении порядка  проведения осмотра зданий, сооружений на предмет их технического состояния и надлежащего технического обслуживания и выдачи рекомендаций об устранении выявленных в ходе таких осмотров нарушений на территории </w:t>
      </w:r>
      <w:proofErr w:type="spellStart"/>
      <w:r w:rsidR="005757F8" w:rsidRPr="005757F8">
        <w:rPr>
          <w:rFonts w:ascii="Arial" w:hAnsi="Arial" w:cs="Arial"/>
          <w:sz w:val="24"/>
          <w:szCs w:val="24"/>
        </w:rPr>
        <w:t>Упоровского</w:t>
      </w:r>
      <w:proofErr w:type="spellEnd"/>
      <w:r w:rsidR="005757F8" w:rsidRPr="005757F8">
        <w:rPr>
          <w:rFonts w:ascii="Arial" w:hAnsi="Arial" w:cs="Arial"/>
          <w:sz w:val="24"/>
          <w:szCs w:val="24"/>
        </w:rPr>
        <w:t xml:space="preserve"> муниципального района»</w:t>
      </w:r>
      <w:r w:rsidR="005757F8">
        <w:rPr>
          <w:rFonts w:ascii="Arial" w:hAnsi="Arial" w:cs="Arial"/>
          <w:sz w:val="24"/>
          <w:szCs w:val="24"/>
        </w:rPr>
        <w:t xml:space="preserve">. </w:t>
      </w:r>
    </w:p>
    <w:p w:rsidR="00C561E0" w:rsidRPr="004E331C" w:rsidRDefault="00C561E0" w:rsidP="00C561E0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E331C">
        <w:rPr>
          <w:rFonts w:ascii="Arial" w:hAnsi="Arial" w:cs="Arial"/>
          <w:sz w:val="24"/>
          <w:szCs w:val="24"/>
        </w:rPr>
        <w:t>3.5. В случае временного отсутствия председателя Комиссии (в том числе отпуска, временной нетрудоспособности, служебной командировки, прекращения трудовых отношений) его обязанности исполняет заместитель председателя Комиссии.</w:t>
      </w:r>
    </w:p>
    <w:p w:rsidR="00C561E0" w:rsidRPr="004E331C" w:rsidRDefault="00C561E0" w:rsidP="00C561E0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E331C">
        <w:rPr>
          <w:rFonts w:ascii="Arial" w:hAnsi="Arial" w:cs="Arial"/>
          <w:sz w:val="24"/>
          <w:szCs w:val="24"/>
        </w:rPr>
        <w:t>В случае временного отсутствия секретаря, иных членов Комиссии (в том числе временной нетрудоспособности, отпуска, командировки, прекращения трудовых отношений) участие в заседании Комиссии, осмотре, принимают лица, исполняющие их должностные обязанности.</w:t>
      </w:r>
    </w:p>
    <w:p w:rsidR="00C561E0" w:rsidRPr="004E331C" w:rsidRDefault="00C561E0" w:rsidP="00C561E0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E331C">
        <w:rPr>
          <w:rFonts w:ascii="Arial" w:hAnsi="Arial" w:cs="Arial"/>
          <w:sz w:val="24"/>
          <w:szCs w:val="24"/>
        </w:rPr>
        <w:t>3.6. Комиссия правомочна проводить осмотр, если в осмотре принимает участие не менее половины ее членов</w:t>
      </w:r>
      <w:r>
        <w:rPr>
          <w:rFonts w:ascii="Arial" w:hAnsi="Arial" w:cs="Arial"/>
          <w:sz w:val="24"/>
          <w:szCs w:val="24"/>
        </w:rPr>
        <w:t>.</w:t>
      </w:r>
    </w:p>
    <w:p w:rsidR="00C561E0" w:rsidRPr="004E331C" w:rsidRDefault="00C561E0" w:rsidP="00C561E0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4E331C">
        <w:rPr>
          <w:rFonts w:ascii="Arial" w:hAnsi="Arial" w:cs="Arial"/>
          <w:sz w:val="24"/>
          <w:szCs w:val="24"/>
        </w:rPr>
        <w:t>По результатам осмотра составляется акт осмотра, который содержит оценку технического состояния и надлежащего технического обслуживания здания, сооружения. Акт осмотра подписывается всеми членами Комиссии</w:t>
      </w:r>
      <w:r>
        <w:rPr>
          <w:rFonts w:ascii="Arial" w:hAnsi="Arial" w:cs="Arial"/>
          <w:sz w:val="24"/>
          <w:szCs w:val="24"/>
        </w:rPr>
        <w:t>.</w:t>
      </w:r>
    </w:p>
    <w:p w:rsidR="00C561E0" w:rsidRDefault="00C561E0" w:rsidP="00C561E0">
      <w:pPr>
        <w:pStyle w:val="ConsPlusNormal"/>
        <w:spacing w:before="220"/>
        <w:ind w:firstLine="540"/>
        <w:jc w:val="both"/>
      </w:pPr>
      <w:bookmarkStart w:id="4" w:name="P109"/>
      <w:bookmarkEnd w:id="4"/>
      <w:r w:rsidRPr="004E331C">
        <w:rPr>
          <w:rFonts w:ascii="Arial" w:hAnsi="Arial" w:cs="Arial"/>
          <w:sz w:val="24"/>
          <w:szCs w:val="24"/>
        </w:rPr>
        <w:t>3.</w:t>
      </w:r>
      <w:r w:rsidR="005757F8">
        <w:rPr>
          <w:rFonts w:ascii="Arial" w:hAnsi="Arial" w:cs="Arial"/>
          <w:sz w:val="24"/>
          <w:szCs w:val="24"/>
        </w:rPr>
        <w:t>7</w:t>
      </w:r>
      <w:r w:rsidRPr="004E331C">
        <w:rPr>
          <w:rFonts w:ascii="Arial" w:hAnsi="Arial" w:cs="Arial"/>
          <w:sz w:val="24"/>
          <w:szCs w:val="24"/>
        </w:rPr>
        <w:t xml:space="preserve">. Организационно-документационное и правовое сопровождение работы Комиссии осуществляет </w:t>
      </w:r>
      <w:r>
        <w:rPr>
          <w:rFonts w:ascii="Arial" w:hAnsi="Arial" w:cs="Arial"/>
          <w:sz w:val="24"/>
          <w:szCs w:val="24"/>
        </w:rPr>
        <w:t xml:space="preserve">отдел архитектуры администрации </w:t>
      </w:r>
      <w:proofErr w:type="spellStart"/>
      <w:r>
        <w:rPr>
          <w:rFonts w:ascii="Arial" w:hAnsi="Arial" w:cs="Arial"/>
          <w:sz w:val="24"/>
          <w:szCs w:val="24"/>
        </w:rPr>
        <w:t>Упоровского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района.</w:t>
      </w:r>
    </w:p>
    <w:p w:rsidR="00C561E0" w:rsidRPr="004A703B" w:rsidRDefault="00C561E0" w:rsidP="004A703B">
      <w:pPr>
        <w:jc w:val="both"/>
        <w:rPr>
          <w:rFonts w:ascii="Arial" w:hAnsi="Arial" w:cs="Arial"/>
          <w:b/>
          <w:sz w:val="26"/>
          <w:szCs w:val="26"/>
        </w:rPr>
      </w:pPr>
    </w:p>
    <w:sectPr w:rsidR="00C561E0" w:rsidRPr="004A703B" w:rsidSect="00C561E0">
      <w:pgSz w:w="11906" w:h="16838"/>
      <w:pgMar w:top="851" w:right="707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883"/>
    <w:rsid w:val="00081883"/>
    <w:rsid w:val="000D1CDE"/>
    <w:rsid w:val="00201BD9"/>
    <w:rsid w:val="003512E0"/>
    <w:rsid w:val="004A703B"/>
    <w:rsid w:val="0055596D"/>
    <w:rsid w:val="005757F8"/>
    <w:rsid w:val="005A5197"/>
    <w:rsid w:val="0088223C"/>
    <w:rsid w:val="008C157D"/>
    <w:rsid w:val="00A40B43"/>
    <w:rsid w:val="00A539BA"/>
    <w:rsid w:val="00C561E0"/>
    <w:rsid w:val="00E06689"/>
    <w:rsid w:val="00F5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883"/>
  </w:style>
  <w:style w:type="paragraph" w:styleId="2">
    <w:name w:val="heading 2"/>
    <w:basedOn w:val="a"/>
    <w:next w:val="a"/>
    <w:link w:val="20"/>
    <w:qFormat/>
    <w:rsid w:val="0008188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81883"/>
    <w:rPr>
      <w:rFonts w:ascii="Times New Roman" w:eastAsia="Times New Roman" w:hAnsi="Times New Roman" w:cs="Times New Roman"/>
      <w:b/>
      <w:bCs/>
      <w:i/>
      <w:iCs/>
      <w:sz w:val="26"/>
      <w:szCs w:val="24"/>
      <w:lang w:eastAsia="ru-RU"/>
    </w:rPr>
  </w:style>
  <w:style w:type="paragraph" w:styleId="a3">
    <w:name w:val="Body Text Indent"/>
    <w:basedOn w:val="a"/>
    <w:link w:val="a4"/>
    <w:rsid w:val="00081883"/>
    <w:pPr>
      <w:widowControl w:val="0"/>
      <w:autoSpaceDE w:val="0"/>
      <w:autoSpaceDN w:val="0"/>
      <w:adjustRightInd w:val="0"/>
      <w:spacing w:before="180" w:after="0" w:line="240" w:lineRule="auto"/>
      <w:ind w:left="4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081883"/>
    <w:rPr>
      <w:rFonts w:ascii="Times New Roman" w:eastAsia="Times New Roman" w:hAnsi="Times New Roman" w:cs="Times New Roman"/>
      <w:sz w:val="24"/>
      <w:szCs w:val="18"/>
      <w:lang w:eastAsia="ru-RU"/>
    </w:rPr>
  </w:style>
  <w:style w:type="paragraph" w:styleId="a5">
    <w:name w:val="No Spacing"/>
    <w:uiPriority w:val="1"/>
    <w:qFormat/>
    <w:rsid w:val="005A5197"/>
    <w:pPr>
      <w:spacing w:after="0" w:line="240" w:lineRule="auto"/>
    </w:pPr>
  </w:style>
  <w:style w:type="paragraph" w:customStyle="1" w:styleId="ConsPlusNormal">
    <w:name w:val="ConsPlusNormal"/>
    <w:rsid w:val="00C561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561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883"/>
  </w:style>
  <w:style w:type="paragraph" w:styleId="2">
    <w:name w:val="heading 2"/>
    <w:basedOn w:val="a"/>
    <w:next w:val="a"/>
    <w:link w:val="20"/>
    <w:qFormat/>
    <w:rsid w:val="0008188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81883"/>
    <w:rPr>
      <w:rFonts w:ascii="Times New Roman" w:eastAsia="Times New Roman" w:hAnsi="Times New Roman" w:cs="Times New Roman"/>
      <w:b/>
      <w:bCs/>
      <w:i/>
      <w:iCs/>
      <w:sz w:val="26"/>
      <w:szCs w:val="24"/>
      <w:lang w:eastAsia="ru-RU"/>
    </w:rPr>
  </w:style>
  <w:style w:type="paragraph" w:styleId="a3">
    <w:name w:val="Body Text Indent"/>
    <w:basedOn w:val="a"/>
    <w:link w:val="a4"/>
    <w:rsid w:val="00081883"/>
    <w:pPr>
      <w:widowControl w:val="0"/>
      <w:autoSpaceDE w:val="0"/>
      <w:autoSpaceDN w:val="0"/>
      <w:adjustRightInd w:val="0"/>
      <w:spacing w:before="180" w:after="0" w:line="240" w:lineRule="auto"/>
      <w:ind w:left="4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081883"/>
    <w:rPr>
      <w:rFonts w:ascii="Times New Roman" w:eastAsia="Times New Roman" w:hAnsi="Times New Roman" w:cs="Times New Roman"/>
      <w:sz w:val="24"/>
      <w:szCs w:val="18"/>
      <w:lang w:eastAsia="ru-RU"/>
    </w:rPr>
  </w:style>
  <w:style w:type="paragraph" w:styleId="a5">
    <w:name w:val="No Spacing"/>
    <w:uiPriority w:val="1"/>
    <w:qFormat/>
    <w:rsid w:val="005A5197"/>
    <w:pPr>
      <w:spacing w:after="0" w:line="240" w:lineRule="auto"/>
    </w:pPr>
  </w:style>
  <w:style w:type="paragraph" w:customStyle="1" w:styleId="ConsPlusNormal">
    <w:name w:val="ConsPlusNormal"/>
    <w:rsid w:val="00C561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561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72ADF36A5028C57809ECF9349C7F5CCD1893BFFFBCAD57E13C7000B2B04F17D559BD300DF06EB01FE0DB4965A60322Fs8C0I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72ADF36A5028C57809ED19E5FABABC3D68460FBFACBDC2A4E985B567C0DFB2A00D4D25C995AF803F30DB69246s6C3I" TargetMode="External"/><Relationship Id="rId12" Type="http://schemas.openxmlformats.org/officeDocument/2006/relationships/hyperlink" Target="consultantplus://offline/ref=B72ADF36A5028C57809ECF9349C7F5CCD1893BFFFBCAD57E13C7000B2B04F17D559BD300DF06EB01FE0DB4965A60322Fs8C0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11" Type="http://schemas.openxmlformats.org/officeDocument/2006/relationships/hyperlink" Target="consultantplus://offline/ref=B72ADF36A5028C57809ECF9349C7F5CCD1893BFFFBCAD57E13C7000B2B04F17D559BD300DF06EB01FE0DB4965A60322Fs8C0I" TargetMode="External"/><Relationship Id="rId5" Type="http://schemas.openxmlformats.org/officeDocument/2006/relationships/image" Target="media/image1.jpeg"/><Relationship Id="rId10" Type="http://schemas.openxmlformats.org/officeDocument/2006/relationships/hyperlink" Target="consultantplus://offline/ref=B72ADF36A5028C57809ECF9349C7F5CCD1893BFFFBCAD57E13C7000B2B04F17D559BD300DF06EB01FE0DB4965A60322Fs8C0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72ADF36A5028C57809ED19E5FABABC3D58A62F7F6958B281FCD5553745DA13A049D85588553E21DF513B6s9C3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1501</Words>
  <Characters>8561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Курушина Наталья Анатольевна</dc:creator>
  <cp:lastModifiedBy>Готфрид Татьяна Владимировна</cp:lastModifiedBy>
  <cp:revision>2</cp:revision>
  <dcterms:created xsi:type="dcterms:W3CDTF">2021-05-26T06:38:00Z</dcterms:created>
  <dcterms:modified xsi:type="dcterms:W3CDTF">2021-05-26T06:38:00Z</dcterms:modified>
</cp:coreProperties>
</file>