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175" w:rsidRDefault="00117175" w:rsidP="00225FBC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  <w:r w:rsidRPr="00B940EE">
        <w:rPr>
          <w:rFonts w:ascii="Arial" w:hAnsi="Arial" w:cs="Arial"/>
          <w:b/>
          <w:sz w:val="28"/>
          <w:szCs w:val="28"/>
        </w:rPr>
        <w:t>Реестр муниципального имущества</w:t>
      </w:r>
    </w:p>
    <w:p w:rsidR="00117175" w:rsidRDefault="00117175" w:rsidP="00225FBC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Крашенининского сельского поселения </w:t>
      </w:r>
    </w:p>
    <w:p w:rsidR="00117175" w:rsidRDefault="00117175" w:rsidP="00225FBC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На 20.04.2020 г.</w:t>
      </w:r>
    </w:p>
    <w:p w:rsidR="00117175" w:rsidRPr="00B940EE" w:rsidRDefault="00117175" w:rsidP="00A9556D">
      <w:pPr>
        <w:pStyle w:val="NoSpacing"/>
        <w:rPr>
          <w:rFonts w:ascii="Arial" w:hAnsi="Arial" w:cs="Arial"/>
        </w:rPr>
      </w:pPr>
    </w:p>
    <w:tbl>
      <w:tblPr>
        <w:tblW w:w="15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1580"/>
        <w:gridCol w:w="2551"/>
        <w:gridCol w:w="3131"/>
        <w:gridCol w:w="2964"/>
        <w:gridCol w:w="1843"/>
        <w:gridCol w:w="2150"/>
      </w:tblGrid>
      <w:tr w:rsidR="00117175" w:rsidRPr="00253A85" w:rsidTr="00253A85">
        <w:trPr>
          <w:trHeight w:val="757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253A85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1580" w:type="dxa"/>
          </w:tcPr>
          <w:p w:rsidR="00117175" w:rsidRPr="00253A85" w:rsidRDefault="00117175" w:rsidP="00253A85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253A85">
              <w:rPr>
                <w:rFonts w:ascii="Arial" w:hAnsi="Arial" w:cs="Arial"/>
                <w:b/>
              </w:rPr>
              <w:t>Реестровый номер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253A85">
              <w:rPr>
                <w:rFonts w:ascii="Arial" w:hAnsi="Arial" w:cs="Arial"/>
                <w:b/>
              </w:rPr>
              <w:t>Кадастровый номер</w:t>
            </w:r>
          </w:p>
        </w:tc>
        <w:tc>
          <w:tcPr>
            <w:tcW w:w="3131" w:type="dxa"/>
          </w:tcPr>
          <w:p w:rsidR="00117175" w:rsidRPr="00253A85" w:rsidRDefault="00117175" w:rsidP="00253A85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253A85">
              <w:rPr>
                <w:rFonts w:ascii="Arial" w:hAnsi="Arial" w:cs="Arial"/>
                <w:b/>
              </w:rPr>
              <w:t>Наименование объекта и его характеристики</w:t>
            </w:r>
          </w:p>
        </w:tc>
        <w:tc>
          <w:tcPr>
            <w:tcW w:w="2964" w:type="dxa"/>
          </w:tcPr>
          <w:p w:rsidR="00117175" w:rsidRPr="00253A85" w:rsidRDefault="00117175" w:rsidP="00253A85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253A85">
              <w:rPr>
                <w:rFonts w:ascii="Arial" w:hAnsi="Arial" w:cs="Arial"/>
                <w:b/>
              </w:rPr>
              <w:t>Адрес</w:t>
            </w:r>
          </w:p>
        </w:tc>
        <w:tc>
          <w:tcPr>
            <w:tcW w:w="1843" w:type="dxa"/>
          </w:tcPr>
          <w:p w:rsidR="00117175" w:rsidRPr="00253A85" w:rsidRDefault="00117175" w:rsidP="00253A85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253A85">
              <w:rPr>
                <w:rFonts w:ascii="Arial" w:hAnsi="Arial" w:cs="Arial"/>
                <w:b/>
              </w:rPr>
              <w:t>Право владения</w:t>
            </w:r>
          </w:p>
        </w:tc>
        <w:tc>
          <w:tcPr>
            <w:tcW w:w="2150" w:type="dxa"/>
          </w:tcPr>
          <w:p w:rsidR="00117175" w:rsidRPr="00253A85" w:rsidRDefault="00117175" w:rsidP="00253A85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253A85">
              <w:rPr>
                <w:rFonts w:ascii="Arial" w:hAnsi="Arial" w:cs="Arial"/>
                <w:b/>
              </w:rPr>
              <w:t>Сведения об ограничениях (обременениях)</w:t>
            </w:r>
          </w:p>
        </w:tc>
      </w:tr>
      <w:tr w:rsidR="00117175" w:rsidRPr="00253A85" w:rsidTr="00253A85">
        <w:trPr>
          <w:trHeight w:val="1767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A9556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72:19:0701001:132</w:t>
            </w:r>
          </w:p>
          <w:p w:rsidR="00117175" w:rsidRPr="00253A85" w:rsidRDefault="00117175" w:rsidP="00A9556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1" w:type="dxa"/>
          </w:tcPr>
          <w:p w:rsidR="00117175" w:rsidRPr="00253A85" w:rsidRDefault="00117175" w:rsidP="00253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1.11/20 доли нежилого здания</w:t>
            </w:r>
          </w:p>
          <w:p w:rsidR="00117175" w:rsidRPr="00253A85" w:rsidRDefault="00117175" w:rsidP="00253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380,6 кв.м</w:t>
            </w:r>
          </w:p>
          <w:p w:rsidR="00117175" w:rsidRPr="00253A85" w:rsidRDefault="00117175" w:rsidP="00253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117175" w:rsidRPr="00253A85" w:rsidRDefault="00117175" w:rsidP="00A9556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4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Тюменская область, Упоровский район, с.Крашенинино</w:t>
            </w:r>
          </w:p>
          <w:p w:rsidR="00117175" w:rsidRPr="00253A85" w:rsidRDefault="00117175" w:rsidP="0095419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ул. Советская 29а</w:t>
            </w:r>
          </w:p>
        </w:tc>
        <w:tc>
          <w:tcPr>
            <w:tcW w:w="1843" w:type="dxa"/>
          </w:tcPr>
          <w:p w:rsidR="00117175" w:rsidRPr="00253A85" w:rsidRDefault="00117175" w:rsidP="00A9556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A9556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036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A9556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 xml:space="preserve">72:19:0701001:3. </w:t>
            </w:r>
          </w:p>
          <w:p w:rsidR="00117175" w:rsidRPr="00253A85" w:rsidRDefault="00117175" w:rsidP="00A9556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1" w:type="dxa"/>
          </w:tcPr>
          <w:p w:rsidR="00117175" w:rsidRPr="00253A85" w:rsidRDefault="00117175" w:rsidP="00A9556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Земельный участок под зданием</w:t>
            </w:r>
          </w:p>
          <w:p w:rsidR="00117175" w:rsidRPr="00253A85" w:rsidRDefault="00117175" w:rsidP="00253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2984 кв.м</w:t>
            </w:r>
          </w:p>
          <w:p w:rsidR="00117175" w:rsidRPr="00253A85" w:rsidRDefault="00117175" w:rsidP="00A9556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4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Тюменская область, Упоровский район, с.Крашенинино</w:t>
            </w:r>
          </w:p>
          <w:p w:rsidR="00117175" w:rsidRPr="00253A85" w:rsidRDefault="00117175" w:rsidP="0095419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ул. Советская 29а</w:t>
            </w:r>
          </w:p>
        </w:tc>
        <w:tc>
          <w:tcPr>
            <w:tcW w:w="1843" w:type="dxa"/>
          </w:tcPr>
          <w:p w:rsidR="00117175" w:rsidRPr="00253A85" w:rsidRDefault="00117175" w:rsidP="0048719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Казна</w:t>
            </w:r>
          </w:p>
        </w:tc>
        <w:tc>
          <w:tcPr>
            <w:tcW w:w="2150" w:type="dxa"/>
          </w:tcPr>
          <w:p w:rsidR="00117175" w:rsidRPr="00253A85" w:rsidRDefault="00117175" w:rsidP="0048719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35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72:19:0701001:178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Памятник воинам ВОВ 16 кв.м</w:t>
            </w:r>
          </w:p>
        </w:tc>
        <w:tc>
          <w:tcPr>
            <w:tcW w:w="2964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Тюменская область, Упоровский район, с.Крашенинино ул.Советская 45б</w:t>
            </w:r>
          </w:p>
        </w:tc>
        <w:tc>
          <w:tcPr>
            <w:tcW w:w="1843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Казна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72:19:0703001:52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 xml:space="preserve">Колодец глубина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253A85">
                <w:rPr>
                  <w:rFonts w:ascii="Arial" w:hAnsi="Arial" w:cs="Arial"/>
                  <w:sz w:val="24"/>
                  <w:szCs w:val="24"/>
                </w:rPr>
                <w:t>1 км</w:t>
              </w:r>
            </w:smartTag>
          </w:p>
        </w:tc>
        <w:tc>
          <w:tcPr>
            <w:tcW w:w="2964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Тюменская область, Упоровский район, с.Суклем</w:t>
            </w:r>
          </w:p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ул. Луговая16в</w:t>
            </w:r>
          </w:p>
        </w:tc>
        <w:tc>
          <w:tcPr>
            <w:tcW w:w="1843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Казна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35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color w:val="000000"/>
                <w:sz w:val="24"/>
                <w:szCs w:val="24"/>
              </w:rPr>
              <w:t>72:19:0701001:179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Колодец глубина 0,8км</w:t>
            </w:r>
          </w:p>
        </w:tc>
        <w:tc>
          <w:tcPr>
            <w:tcW w:w="2964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Тюменская область, Упоровский район, с.Крашенинино</w:t>
            </w:r>
          </w:p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ул. Советская 29в</w:t>
            </w:r>
          </w:p>
        </w:tc>
        <w:tc>
          <w:tcPr>
            <w:tcW w:w="1843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Казна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53A85">
              <w:rPr>
                <w:color w:val="000000"/>
                <w:sz w:val="24"/>
                <w:szCs w:val="24"/>
              </w:rPr>
              <w:t xml:space="preserve"> 72:19:0701002:151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Колодец глубина -0,8км</w:t>
            </w:r>
          </w:p>
        </w:tc>
        <w:tc>
          <w:tcPr>
            <w:tcW w:w="2964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Тюменская область, Упоровский район, с.Крашенинино</w:t>
            </w:r>
          </w:p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ул. Советская 38в</w:t>
            </w: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Казна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</w:rPr>
            </w:pPr>
            <w:r w:rsidRPr="00253A85">
              <w:rPr>
                <w:rFonts w:ascii="Arial" w:hAnsi="Arial" w:cs="Arial"/>
              </w:rPr>
              <w:t>11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</w:pPr>
            <w:r w:rsidRPr="00253A85"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Факс</w:t>
            </w:r>
          </w:p>
        </w:tc>
        <w:tc>
          <w:tcPr>
            <w:tcW w:w="2964" w:type="dxa"/>
          </w:tcPr>
          <w:p w:rsidR="00117175" w:rsidRPr="00253A85" w:rsidRDefault="00117175" w:rsidP="00253A85">
            <w:pPr>
              <w:spacing w:after="0" w:line="240" w:lineRule="auto"/>
            </w:pPr>
          </w:p>
        </w:tc>
        <w:tc>
          <w:tcPr>
            <w:tcW w:w="1843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</w:rPr>
            </w:pPr>
            <w:r w:rsidRPr="00253A85">
              <w:rPr>
                <w:rFonts w:ascii="Arial" w:hAnsi="Arial" w:cs="Arial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</w:rPr>
            </w:pPr>
            <w:r w:rsidRPr="00253A85">
              <w:rPr>
                <w:rFonts w:ascii="Arial" w:hAnsi="Arial" w:cs="Arial"/>
              </w:rPr>
              <w:t>12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</w:pPr>
            <w:r w:rsidRPr="00253A85"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</w:rPr>
            </w:pPr>
            <w:r w:rsidRPr="00253A85">
              <w:rPr>
                <w:rFonts w:ascii="Arial" w:hAnsi="Arial" w:cs="Arial"/>
              </w:rPr>
              <w:t>Кресло</w:t>
            </w:r>
          </w:p>
        </w:tc>
        <w:tc>
          <w:tcPr>
            <w:tcW w:w="2964" w:type="dxa"/>
          </w:tcPr>
          <w:p w:rsidR="00117175" w:rsidRPr="00253A85" w:rsidRDefault="00117175" w:rsidP="00253A85">
            <w:pPr>
              <w:spacing w:after="0" w:line="240" w:lineRule="auto"/>
            </w:pPr>
          </w:p>
        </w:tc>
        <w:tc>
          <w:tcPr>
            <w:tcW w:w="1843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</w:rPr>
            </w:pPr>
            <w:r w:rsidRPr="00253A85">
              <w:rPr>
                <w:rFonts w:ascii="Arial" w:hAnsi="Arial" w:cs="Arial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Автомобиль ВАЗ-21310</w:t>
            </w:r>
          </w:p>
        </w:tc>
        <w:tc>
          <w:tcPr>
            <w:tcW w:w="2964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1220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Оборудование котельной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Компьютер в комплекте Скат Офис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Планшет Самсунг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МФУ(ксерокс)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Комплект угловой мягкой мебели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Шкаф для документов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Телефон-факс Панасоник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Кресло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Шкаф для одежды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Бензопила Штиль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Компьютер Скат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 xml:space="preserve">Монитор </w:t>
            </w:r>
            <w:r w:rsidRPr="00253A85">
              <w:rPr>
                <w:sz w:val="24"/>
                <w:szCs w:val="24"/>
                <w:lang w:val="en-US"/>
              </w:rPr>
              <w:t>ACER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Компьютер Композит Домашний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Компьютер Скат Успех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Компьютер Композит офисный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Балансировка для качелей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Качели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Компьютер Дабл Ю Номе Интел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 xml:space="preserve">Бензотриммер </w:t>
            </w:r>
            <w:r w:rsidRPr="00253A85">
              <w:rPr>
                <w:sz w:val="24"/>
                <w:szCs w:val="24"/>
                <w:lang w:val="en-US"/>
              </w:rPr>
              <w:t>GGT-1300T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Бензокоса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Лавочка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Бензокоса Штиль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Скамья парковая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Скамья парковая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Скамья парковая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Бензокоса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Бензокоса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Лавочка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Лавочка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Лавочка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Лавочка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Лавочка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Сирена С-28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 xml:space="preserve">Блок питания импульсный низкопрофильный </w:t>
            </w:r>
            <w:r w:rsidRPr="00253A85">
              <w:rPr>
                <w:sz w:val="24"/>
                <w:szCs w:val="24"/>
                <w:lang w:val="en-US"/>
              </w:rPr>
              <w:t>PSS</w:t>
            </w:r>
            <w:r w:rsidRPr="00253A85">
              <w:rPr>
                <w:sz w:val="24"/>
                <w:szCs w:val="24"/>
              </w:rPr>
              <w:t>-815 13,8В/15-18 Амп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 xml:space="preserve">Радиостанция носимая </w:t>
            </w:r>
            <w:r w:rsidRPr="00253A85">
              <w:rPr>
                <w:sz w:val="24"/>
                <w:szCs w:val="24"/>
                <w:lang w:val="en-US"/>
              </w:rPr>
              <w:t>Motorola</w:t>
            </w:r>
            <w:r w:rsidRPr="00253A85">
              <w:rPr>
                <w:sz w:val="24"/>
                <w:szCs w:val="24"/>
              </w:rPr>
              <w:t xml:space="preserve"> </w:t>
            </w:r>
            <w:r w:rsidRPr="00253A85">
              <w:rPr>
                <w:sz w:val="24"/>
                <w:szCs w:val="24"/>
                <w:lang w:val="en-US"/>
              </w:rPr>
              <w:t>CP</w:t>
            </w:r>
            <w:r w:rsidRPr="00253A85">
              <w:rPr>
                <w:sz w:val="24"/>
                <w:szCs w:val="24"/>
              </w:rPr>
              <w:t xml:space="preserve"> 140,146-174 Мгц 16 кан (аккумулятор зарядное устройство)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Рукав всасывающий диаметром 125мм, с соединительными головками ГРВ-125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. Рукав всасывающий диаметром 125мм, с соединительными головками ГРВ-125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Гидроэлеватор пожарный Г-600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Лестница-палка пожарная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0E1DC6">
            <w:pPr>
              <w:pStyle w:val="NoSpacing"/>
              <w:rPr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 xml:space="preserve">Комплект аппаратно-программного навигационного комплекса Сигнал смарт </w:t>
            </w:r>
            <w:r w:rsidRPr="00253A85">
              <w:rPr>
                <w:sz w:val="24"/>
                <w:szCs w:val="24"/>
                <w:lang w:val="en-US"/>
              </w:rPr>
              <w:t>S</w:t>
            </w:r>
            <w:r w:rsidRPr="00253A85">
              <w:rPr>
                <w:sz w:val="24"/>
                <w:szCs w:val="24"/>
              </w:rPr>
              <w:t>-2333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0E1DC6">
            <w:pPr>
              <w:pStyle w:val="NoSpacing"/>
              <w:rPr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Дерево желаний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0E1DC6">
            <w:pPr>
              <w:pStyle w:val="NoSpacing"/>
              <w:rPr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Кованая арка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1" w:type="dxa"/>
          </w:tcPr>
          <w:p w:rsidR="00117175" w:rsidRPr="00253A85" w:rsidRDefault="00117175" w:rsidP="000E1DC6">
            <w:pPr>
              <w:pStyle w:val="NoSpacing"/>
              <w:rPr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Скамья влюбленных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0E1DC6">
            <w:pPr>
              <w:pStyle w:val="NoSpacing"/>
              <w:rPr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Скамья примирения</w:t>
            </w:r>
          </w:p>
        </w:tc>
        <w:tc>
          <w:tcPr>
            <w:tcW w:w="2964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CF69C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</w:tcPr>
          <w:p w:rsidR="00117175" w:rsidRPr="00253A85" w:rsidRDefault="00117175" w:rsidP="00DE075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53A85">
              <w:rPr>
                <w:rFonts w:ascii="Arial" w:hAnsi="Arial" w:cs="Arial"/>
                <w:sz w:val="24"/>
                <w:szCs w:val="24"/>
                <w:lang w:val="en-US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DE0757">
            <w:pPr>
              <w:pStyle w:val="NoSpacing"/>
              <w:rPr>
                <w:sz w:val="24"/>
                <w:szCs w:val="24"/>
                <w:lang w:val="en-US"/>
              </w:rPr>
            </w:pPr>
            <w:r w:rsidRPr="00253A85">
              <w:rPr>
                <w:sz w:val="24"/>
                <w:szCs w:val="24"/>
              </w:rPr>
              <w:t>Ноутбук</w:t>
            </w:r>
            <w:r w:rsidRPr="00253A85">
              <w:rPr>
                <w:sz w:val="24"/>
                <w:szCs w:val="24"/>
                <w:lang w:val="en-US"/>
              </w:rPr>
              <w:t xml:space="preserve"> Acer Extensa EX2519-C33F</w:t>
            </w:r>
          </w:p>
        </w:tc>
        <w:tc>
          <w:tcPr>
            <w:tcW w:w="2964" w:type="dxa"/>
          </w:tcPr>
          <w:p w:rsidR="00117175" w:rsidRPr="00253A85" w:rsidRDefault="00117175" w:rsidP="00DE0757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DE0757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117175" w:rsidRPr="00253A85" w:rsidRDefault="00117175" w:rsidP="00DE0757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53A85">
              <w:rPr>
                <w:rFonts w:ascii="Arial" w:hAnsi="Arial" w:cs="Arial"/>
                <w:sz w:val="24"/>
                <w:szCs w:val="24"/>
                <w:lang w:val="en-US"/>
              </w:rPr>
              <w:t>59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53A85">
              <w:rPr>
                <w:rFonts w:ascii="Arial" w:hAnsi="Arial" w:cs="Arial"/>
                <w:sz w:val="24"/>
                <w:szCs w:val="24"/>
                <w:lang w:val="en-US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DE0757">
            <w:pPr>
              <w:pStyle w:val="NoSpacing"/>
              <w:rPr>
                <w:sz w:val="24"/>
                <w:szCs w:val="24"/>
                <w:lang w:val="en-US"/>
              </w:rPr>
            </w:pPr>
            <w:r w:rsidRPr="00253A85">
              <w:rPr>
                <w:sz w:val="24"/>
                <w:szCs w:val="24"/>
              </w:rPr>
              <w:t xml:space="preserve">Системный блок </w:t>
            </w:r>
            <w:r w:rsidRPr="00253A85">
              <w:rPr>
                <w:sz w:val="24"/>
                <w:szCs w:val="24"/>
                <w:lang w:val="en-US"/>
              </w:rPr>
              <w:t>AMCV a011</w:t>
            </w:r>
          </w:p>
        </w:tc>
        <w:tc>
          <w:tcPr>
            <w:tcW w:w="2964" w:type="dxa"/>
          </w:tcPr>
          <w:p w:rsidR="00117175" w:rsidRPr="00253A85" w:rsidRDefault="00117175" w:rsidP="00DE0757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DE0757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117175" w:rsidRPr="00253A85" w:rsidRDefault="00117175" w:rsidP="00DE0757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53A85">
              <w:rPr>
                <w:rFonts w:ascii="Arial" w:hAnsi="Arial" w:cs="Arial"/>
                <w:sz w:val="24"/>
                <w:szCs w:val="24"/>
                <w:lang w:val="en-US"/>
              </w:rPr>
              <w:t>60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53A85">
              <w:rPr>
                <w:rFonts w:ascii="Arial" w:hAnsi="Arial" w:cs="Arial"/>
                <w:sz w:val="24"/>
                <w:szCs w:val="24"/>
                <w:lang w:val="en-US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DE0757">
            <w:pPr>
              <w:pStyle w:val="NoSpacing"/>
              <w:rPr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Шкаф для документов</w:t>
            </w:r>
          </w:p>
        </w:tc>
        <w:tc>
          <w:tcPr>
            <w:tcW w:w="2964" w:type="dxa"/>
          </w:tcPr>
          <w:p w:rsidR="00117175" w:rsidRPr="00253A85" w:rsidRDefault="00117175" w:rsidP="00DE0757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DE0757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117175" w:rsidRPr="00253A85" w:rsidTr="00253A85">
        <w:trPr>
          <w:trHeight w:val="252"/>
        </w:trPr>
        <w:tc>
          <w:tcPr>
            <w:tcW w:w="1101" w:type="dxa"/>
          </w:tcPr>
          <w:p w:rsidR="00117175" w:rsidRPr="00253A85" w:rsidRDefault="00117175" w:rsidP="00253A85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117175" w:rsidRPr="00253A85" w:rsidRDefault="00117175" w:rsidP="00DE0757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53A85">
              <w:rPr>
                <w:rFonts w:ascii="Arial" w:hAnsi="Arial" w:cs="Arial"/>
                <w:sz w:val="24"/>
                <w:szCs w:val="24"/>
                <w:lang w:val="en-US"/>
              </w:rPr>
              <w:t>61</w:t>
            </w:r>
          </w:p>
        </w:tc>
        <w:tc>
          <w:tcPr>
            <w:tcW w:w="2551" w:type="dxa"/>
          </w:tcPr>
          <w:p w:rsidR="00117175" w:rsidRPr="00253A85" w:rsidRDefault="00117175" w:rsidP="00253A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53A85">
              <w:rPr>
                <w:rFonts w:ascii="Arial" w:hAnsi="Arial" w:cs="Arial"/>
                <w:sz w:val="24"/>
                <w:szCs w:val="24"/>
                <w:lang w:val="en-US"/>
              </w:rPr>
              <w:t>-</w:t>
            </w:r>
          </w:p>
        </w:tc>
        <w:tc>
          <w:tcPr>
            <w:tcW w:w="3131" w:type="dxa"/>
          </w:tcPr>
          <w:p w:rsidR="00117175" w:rsidRPr="00253A85" w:rsidRDefault="00117175" w:rsidP="00DE0757">
            <w:pPr>
              <w:pStyle w:val="NoSpacing"/>
              <w:rPr>
                <w:sz w:val="24"/>
                <w:szCs w:val="24"/>
              </w:rPr>
            </w:pPr>
            <w:r w:rsidRPr="00253A85">
              <w:rPr>
                <w:sz w:val="24"/>
                <w:szCs w:val="24"/>
              </w:rPr>
              <w:t>Устройство для запуска электросирены</w:t>
            </w:r>
            <w:bookmarkStart w:id="0" w:name="_GoBack"/>
            <w:bookmarkEnd w:id="0"/>
          </w:p>
        </w:tc>
        <w:tc>
          <w:tcPr>
            <w:tcW w:w="2964" w:type="dxa"/>
          </w:tcPr>
          <w:p w:rsidR="00117175" w:rsidRPr="00253A85" w:rsidRDefault="00117175" w:rsidP="00DE0757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117175" w:rsidRPr="00253A85" w:rsidRDefault="00117175" w:rsidP="00253A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3A85">
              <w:rPr>
                <w:rFonts w:ascii="Arial" w:hAnsi="Arial" w:cs="Arial"/>
                <w:sz w:val="24"/>
                <w:szCs w:val="24"/>
              </w:rPr>
              <w:t>Оперативное управление</w:t>
            </w:r>
          </w:p>
        </w:tc>
        <w:tc>
          <w:tcPr>
            <w:tcW w:w="2150" w:type="dxa"/>
          </w:tcPr>
          <w:p w:rsidR="00117175" w:rsidRPr="00253A85" w:rsidRDefault="00117175" w:rsidP="00DE0757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117175" w:rsidRPr="00DE0757" w:rsidRDefault="00117175" w:rsidP="00A9556D">
      <w:pPr>
        <w:pStyle w:val="NoSpacing"/>
        <w:rPr>
          <w:sz w:val="24"/>
          <w:szCs w:val="24"/>
          <w:lang w:val="en-US"/>
        </w:rPr>
      </w:pPr>
      <w:r w:rsidRPr="00DE0757">
        <w:rPr>
          <w:sz w:val="24"/>
          <w:szCs w:val="24"/>
          <w:lang w:val="en-US"/>
        </w:rPr>
        <w:t xml:space="preserve">   </w:t>
      </w:r>
    </w:p>
    <w:p w:rsidR="00117175" w:rsidRPr="00DE0757" w:rsidRDefault="00117175" w:rsidP="00A9556D">
      <w:pPr>
        <w:pStyle w:val="NoSpacing"/>
        <w:rPr>
          <w:sz w:val="24"/>
          <w:szCs w:val="24"/>
          <w:lang w:val="en-US"/>
        </w:rPr>
      </w:pPr>
    </w:p>
    <w:p w:rsidR="00117175" w:rsidRPr="00DE0757" w:rsidRDefault="00117175" w:rsidP="00A9556D">
      <w:pPr>
        <w:pStyle w:val="NoSpacing"/>
        <w:rPr>
          <w:sz w:val="24"/>
          <w:szCs w:val="24"/>
          <w:lang w:val="en-US"/>
        </w:rPr>
      </w:pPr>
    </w:p>
    <w:p w:rsidR="00117175" w:rsidRPr="00DE0757" w:rsidRDefault="00117175" w:rsidP="00A9556D">
      <w:pPr>
        <w:pStyle w:val="NoSpacing"/>
        <w:rPr>
          <w:sz w:val="24"/>
          <w:szCs w:val="24"/>
          <w:lang w:val="en-US"/>
        </w:rPr>
      </w:pPr>
    </w:p>
    <w:p w:rsidR="00117175" w:rsidRPr="00DE0757" w:rsidRDefault="00117175" w:rsidP="00A9556D">
      <w:pPr>
        <w:pStyle w:val="NoSpacing"/>
        <w:rPr>
          <w:sz w:val="24"/>
          <w:szCs w:val="24"/>
          <w:lang w:val="en-US"/>
        </w:rPr>
      </w:pPr>
    </w:p>
    <w:p w:rsidR="00117175" w:rsidRPr="00DE0757" w:rsidRDefault="00117175" w:rsidP="00A9556D">
      <w:pPr>
        <w:pStyle w:val="NoSpacing"/>
        <w:rPr>
          <w:sz w:val="24"/>
          <w:szCs w:val="24"/>
          <w:lang w:val="en-US"/>
        </w:rPr>
      </w:pPr>
    </w:p>
    <w:p w:rsidR="00117175" w:rsidRPr="000851B3" w:rsidRDefault="00117175" w:rsidP="00BB54D9">
      <w:pPr>
        <w:pStyle w:val="NoSpacing"/>
        <w:jc w:val="center"/>
        <w:rPr>
          <w:sz w:val="24"/>
          <w:szCs w:val="24"/>
        </w:rPr>
      </w:pPr>
      <w:r>
        <w:rPr>
          <w:sz w:val="24"/>
          <w:szCs w:val="24"/>
        </w:rPr>
        <w:t>Глава                                                                                                 Катаев Ю.П.</w:t>
      </w:r>
    </w:p>
    <w:sectPr w:rsidR="00117175" w:rsidRPr="000851B3" w:rsidSect="009963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C354F7"/>
    <w:multiLevelType w:val="hybridMultilevel"/>
    <w:tmpl w:val="7BC49A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556D"/>
    <w:rsid w:val="00003A8F"/>
    <w:rsid w:val="00023591"/>
    <w:rsid w:val="000851B3"/>
    <w:rsid w:val="000C6051"/>
    <w:rsid w:val="000E1DC6"/>
    <w:rsid w:val="000E726E"/>
    <w:rsid w:val="00101C30"/>
    <w:rsid w:val="00117175"/>
    <w:rsid w:val="00202E15"/>
    <w:rsid w:val="00225FBC"/>
    <w:rsid w:val="002513F2"/>
    <w:rsid w:val="00253A85"/>
    <w:rsid w:val="003D6BEA"/>
    <w:rsid w:val="004202B8"/>
    <w:rsid w:val="00463823"/>
    <w:rsid w:val="00487193"/>
    <w:rsid w:val="004C692E"/>
    <w:rsid w:val="00572FF7"/>
    <w:rsid w:val="00635898"/>
    <w:rsid w:val="007B4624"/>
    <w:rsid w:val="007D52AB"/>
    <w:rsid w:val="007F7B04"/>
    <w:rsid w:val="0094358F"/>
    <w:rsid w:val="00954195"/>
    <w:rsid w:val="009842E9"/>
    <w:rsid w:val="009963BD"/>
    <w:rsid w:val="009A477F"/>
    <w:rsid w:val="00A9556D"/>
    <w:rsid w:val="00AD3A75"/>
    <w:rsid w:val="00B12099"/>
    <w:rsid w:val="00B22EE0"/>
    <w:rsid w:val="00B65370"/>
    <w:rsid w:val="00B721AA"/>
    <w:rsid w:val="00B940EE"/>
    <w:rsid w:val="00BB54D9"/>
    <w:rsid w:val="00BD7313"/>
    <w:rsid w:val="00BE2DF6"/>
    <w:rsid w:val="00CD0275"/>
    <w:rsid w:val="00CF3800"/>
    <w:rsid w:val="00CF69C7"/>
    <w:rsid w:val="00D16EC7"/>
    <w:rsid w:val="00DE0757"/>
    <w:rsid w:val="00E02ADB"/>
    <w:rsid w:val="00EB329C"/>
    <w:rsid w:val="00EF72C2"/>
    <w:rsid w:val="00FB4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89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A9556D"/>
    <w:rPr>
      <w:lang w:eastAsia="en-US"/>
    </w:rPr>
  </w:style>
  <w:style w:type="table" w:styleId="TableGrid">
    <w:name w:val="Table Grid"/>
    <w:basedOn w:val="TableNormal"/>
    <w:uiPriority w:val="99"/>
    <w:rsid w:val="00A9556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22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22E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25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5</Pages>
  <Words>588</Words>
  <Characters>3352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cp:lastPrinted>2019-02-10T07:23:00Z</cp:lastPrinted>
  <dcterms:created xsi:type="dcterms:W3CDTF">2018-08-31T10:06:00Z</dcterms:created>
  <dcterms:modified xsi:type="dcterms:W3CDTF">2020-04-20T09:43:00Z</dcterms:modified>
</cp:coreProperties>
</file>